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F87" w:rsidRPr="005E4F87" w:rsidRDefault="005E4F87" w:rsidP="00CB32FF">
      <w:pPr>
        <w:spacing w:after="0" w:line="240" w:lineRule="auto"/>
        <w:jc w:val="right"/>
        <w:rPr>
          <w:rFonts w:ascii="Times New Roman" w:hAnsi="Times New Roman" w:cs="Times New Roman"/>
          <w:b/>
          <w:lang w:val="ro-MD"/>
        </w:rPr>
      </w:pPr>
      <w:r w:rsidRPr="005E4F87">
        <w:rPr>
          <w:rFonts w:ascii="Times New Roman" w:hAnsi="Times New Roman" w:cs="Times New Roman"/>
          <w:b/>
          <w:lang w:val="ro-MD"/>
        </w:rPr>
        <w:t>Aprobat:</w:t>
      </w:r>
    </w:p>
    <w:p w:rsidR="005E4F87" w:rsidRPr="005E4F87" w:rsidRDefault="005E4F87" w:rsidP="00CB32FF">
      <w:pPr>
        <w:spacing w:after="0" w:line="240" w:lineRule="auto"/>
        <w:jc w:val="right"/>
        <w:rPr>
          <w:rFonts w:ascii="Times New Roman" w:hAnsi="Times New Roman" w:cs="Times New Roman"/>
          <w:b/>
          <w:lang w:val="ro-MD"/>
        </w:rPr>
      </w:pPr>
      <w:r w:rsidRPr="005E4F87">
        <w:rPr>
          <w:rFonts w:ascii="Times New Roman" w:hAnsi="Times New Roman" w:cs="Times New Roman"/>
          <w:b/>
          <w:lang w:val="ro-MD"/>
        </w:rPr>
        <w:t>Director SRL ”Edinet-gaz”</w:t>
      </w:r>
    </w:p>
    <w:p w:rsidR="005E4F87" w:rsidRDefault="005E4F87" w:rsidP="00CB32FF">
      <w:pPr>
        <w:spacing w:after="0" w:line="240" w:lineRule="auto"/>
        <w:jc w:val="right"/>
        <w:rPr>
          <w:rFonts w:ascii="Times New Roman" w:hAnsi="Times New Roman" w:cs="Times New Roman"/>
          <w:b/>
          <w:lang w:val="ro-MD"/>
        </w:rPr>
      </w:pPr>
      <w:r w:rsidRPr="005E4F87">
        <w:rPr>
          <w:rFonts w:ascii="Times New Roman" w:hAnsi="Times New Roman" w:cs="Times New Roman"/>
          <w:b/>
          <w:lang w:val="ro-MD"/>
        </w:rPr>
        <w:t>Igori Nepeivoda _____________</w:t>
      </w:r>
      <w:r w:rsidR="00DF7E27">
        <w:rPr>
          <w:rFonts w:ascii="Times New Roman" w:hAnsi="Times New Roman" w:cs="Times New Roman"/>
          <w:b/>
          <w:lang w:val="ro-MD"/>
        </w:rPr>
        <w:t xml:space="preserve"> </w:t>
      </w:r>
    </w:p>
    <w:p w:rsidR="00DF7E27" w:rsidRPr="005E4F87" w:rsidRDefault="00DF7E27" w:rsidP="00CB32F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MD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o-MD"/>
        </w:rPr>
        <w:t>____________________ 202</w:t>
      </w:r>
      <w:r w:rsidR="002552EF">
        <w:rPr>
          <w:rFonts w:ascii="Times New Roman" w:eastAsia="Calibri" w:hAnsi="Times New Roman" w:cs="Times New Roman"/>
          <w:b/>
          <w:sz w:val="24"/>
          <w:szCs w:val="24"/>
          <w:lang w:val="ro-MD"/>
        </w:rPr>
        <w:t>6</w:t>
      </w:r>
    </w:p>
    <w:p w:rsidR="005E4F87" w:rsidRDefault="005E4F87" w:rsidP="00593D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MD"/>
        </w:rPr>
      </w:pPr>
    </w:p>
    <w:p w:rsidR="00CB32FF" w:rsidRPr="00612E48" w:rsidRDefault="00CB32FF" w:rsidP="00CB32FF">
      <w:pPr>
        <w:keepNext/>
        <w:keepLines/>
        <w:spacing w:after="0" w:line="240" w:lineRule="auto"/>
        <w:jc w:val="center"/>
        <w:outlineLvl w:val="1"/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  <w:r w:rsidRPr="00612E48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Documentație de atribuire</w:t>
      </w:r>
    </w:p>
    <w:p w:rsidR="00CB32FF" w:rsidRPr="00CB32FF" w:rsidRDefault="00CB32FF" w:rsidP="00CB32FF">
      <w:pPr>
        <w:keepNext/>
        <w:keepLines/>
        <w:spacing w:after="0" w:line="240" w:lineRule="auto"/>
        <w:jc w:val="center"/>
        <w:outlineLvl w:val="1"/>
        <w:rPr>
          <w:rFonts w:ascii="Times New Roman" w:eastAsiaTheme="majorEastAsia" w:hAnsi="Times New Roman" w:cs="Times New Roman"/>
          <w:b/>
          <w:color w:val="FF0000"/>
          <w:sz w:val="24"/>
          <w:szCs w:val="24"/>
          <w:lang w:val="en-US"/>
        </w:rPr>
      </w:pPr>
      <w:r w:rsidRPr="00612E48">
        <w:rPr>
          <w:rFonts w:ascii="Times New Roman" w:eastAsiaTheme="majorEastAsia" w:hAnsi="Times New Roman" w:cs="Times New Roman"/>
          <w:b/>
          <w:sz w:val="24"/>
          <w:szCs w:val="24"/>
          <w:lang w:val="en-US"/>
        </w:rPr>
        <w:t xml:space="preserve">la </w:t>
      </w:r>
      <w:proofErr w:type="spellStart"/>
      <w:r w:rsidRPr="00612E48">
        <w:rPr>
          <w:rFonts w:ascii="Times New Roman" w:eastAsiaTheme="majorEastAsia" w:hAnsi="Times New Roman" w:cs="Times New Roman"/>
          <w:b/>
          <w:sz w:val="24"/>
          <w:szCs w:val="24"/>
          <w:lang w:val="en-US"/>
        </w:rPr>
        <w:t>anunțul</w:t>
      </w:r>
      <w:proofErr w:type="spellEnd"/>
      <w:r w:rsidRPr="00612E48">
        <w:rPr>
          <w:rFonts w:ascii="Times New Roman" w:eastAsiaTheme="majorEastAsia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612E48">
        <w:rPr>
          <w:rFonts w:ascii="Times New Roman" w:eastAsiaTheme="majorEastAsia" w:hAnsi="Times New Roman" w:cs="Times New Roman"/>
          <w:b/>
          <w:sz w:val="24"/>
          <w:szCs w:val="24"/>
          <w:lang w:val="en-US"/>
        </w:rPr>
        <w:t>participare</w:t>
      </w:r>
      <w:proofErr w:type="spellEnd"/>
      <w:r w:rsidRPr="00612E48">
        <w:rPr>
          <w:rFonts w:ascii="Times New Roman" w:eastAsiaTheme="majorEastAsia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12E48">
        <w:rPr>
          <w:rFonts w:ascii="Times New Roman" w:eastAsiaTheme="majorEastAsia" w:hAnsi="Times New Roman" w:cs="Times New Roman"/>
          <w:b/>
          <w:sz w:val="24"/>
          <w:szCs w:val="24"/>
          <w:lang w:val="en-US"/>
        </w:rPr>
        <w:t>nr</w:t>
      </w:r>
      <w:proofErr w:type="spellEnd"/>
      <w:r w:rsidRPr="00612E48">
        <w:rPr>
          <w:rFonts w:ascii="Times New Roman" w:eastAsiaTheme="majorEastAsia" w:hAnsi="Times New Roman" w:cs="Times New Roman"/>
          <w:b/>
          <w:sz w:val="24"/>
          <w:szCs w:val="24"/>
          <w:lang w:val="en-US"/>
        </w:rPr>
        <w:t xml:space="preserve">. </w:t>
      </w:r>
      <w:r w:rsidR="00957BAD" w:rsidRPr="00957BAD">
        <w:rPr>
          <w:rFonts w:ascii="Times New Roman" w:hAnsi="Times New Roman" w:cs="Times New Roman"/>
          <w:b/>
          <w:sz w:val="24"/>
          <w:szCs w:val="24"/>
          <w:lang w:val="ro-RO"/>
        </w:rPr>
        <w:t>ED- G-10/26 din 01.04.2026</w:t>
      </w:r>
    </w:p>
    <w:p w:rsidR="00CB32FF" w:rsidRPr="00612E48" w:rsidRDefault="00CB32FF" w:rsidP="00CB32FF">
      <w:pPr>
        <w:keepNext/>
        <w:keepLines/>
        <w:spacing w:after="0" w:line="240" w:lineRule="auto"/>
        <w:jc w:val="center"/>
        <w:outlineLvl w:val="1"/>
        <w:rPr>
          <w:rFonts w:ascii="Times New Roman" w:eastAsiaTheme="majorEastAsia" w:hAnsi="Times New Roman" w:cs="Times New Roman"/>
          <w:b/>
          <w:sz w:val="24"/>
          <w:szCs w:val="24"/>
          <w:lang w:val="en-US"/>
        </w:rPr>
      </w:pPr>
      <w:proofErr w:type="spellStart"/>
      <w:proofErr w:type="gramStart"/>
      <w:r w:rsidRPr="00612E48">
        <w:rPr>
          <w:rFonts w:ascii="Times New Roman" w:eastAsiaTheme="majorEastAsia" w:hAnsi="Times New Roman" w:cs="Times New Roman"/>
          <w:b/>
          <w:sz w:val="24"/>
          <w:szCs w:val="24"/>
          <w:lang w:val="en-US"/>
        </w:rPr>
        <w:t>privind</w:t>
      </w:r>
      <w:proofErr w:type="spellEnd"/>
      <w:proofErr w:type="gramEnd"/>
      <w:r w:rsidRPr="00612E48">
        <w:rPr>
          <w:rFonts w:ascii="Times New Roman" w:eastAsiaTheme="majorEastAsia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12E48">
        <w:rPr>
          <w:rFonts w:ascii="Times New Roman" w:eastAsiaTheme="majorEastAsia" w:hAnsi="Times New Roman" w:cs="Times New Roman"/>
          <w:b/>
          <w:sz w:val="24"/>
          <w:szCs w:val="24"/>
          <w:lang w:val="en-US"/>
        </w:rPr>
        <w:t>achiziția</w:t>
      </w:r>
      <w:proofErr w:type="spellEnd"/>
      <w:r w:rsidRPr="00612E48">
        <w:rPr>
          <w:rFonts w:ascii="Times New Roman" w:eastAsiaTheme="majorEastAsia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="00957BAD" w:rsidRPr="00957BAD">
        <w:rPr>
          <w:rFonts w:ascii="Times New Roman" w:hAnsi="Times New Roman" w:cs="Times New Roman"/>
          <w:b/>
          <w:bCs/>
          <w:sz w:val="24"/>
          <w:lang w:val="en-US"/>
        </w:rPr>
        <w:t>Servicii</w:t>
      </w:r>
      <w:proofErr w:type="spellEnd"/>
      <w:r w:rsidR="00957BAD" w:rsidRPr="00957BAD">
        <w:rPr>
          <w:rFonts w:ascii="Times New Roman" w:hAnsi="Times New Roman" w:cs="Times New Roman"/>
          <w:b/>
          <w:bCs/>
          <w:sz w:val="24"/>
          <w:lang w:val="en-US"/>
        </w:rPr>
        <w:t xml:space="preserve"> de </w:t>
      </w:r>
      <w:proofErr w:type="spellStart"/>
      <w:r w:rsidR="00957BAD" w:rsidRPr="00957BAD">
        <w:rPr>
          <w:rFonts w:ascii="Times New Roman" w:hAnsi="Times New Roman" w:cs="Times New Roman"/>
          <w:b/>
          <w:bCs/>
          <w:sz w:val="24"/>
          <w:lang w:val="en-US"/>
        </w:rPr>
        <w:t>examinarea</w:t>
      </w:r>
      <w:proofErr w:type="spellEnd"/>
      <w:r w:rsidR="00957BAD" w:rsidRPr="00957BAD">
        <w:rPr>
          <w:rFonts w:ascii="Times New Roman" w:hAnsi="Times New Roman" w:cs="Times New Roman"/>
          <w:b/>
          <w:bCs/>
          <w:sz w:val="24"/>
          <w:lang w:val="en-US"/>
        </w:rPr>
        <w:t xml:space="preserve"> </w:t>
      </w:r>
      <w:proofErr w:type="spellStart"/>
      <w:r w:rsidR="00957BAD" w:rsidRPr="00957BAD">
        <w:rPr>
          <w:rFonts w:ascii="Times New Roman" w:hAnsi="Times New Roman" w:cs="Times New Roman"/>
          <w:b/>
          <w:bCs/>
          <w:sz w:val="24"/>
          <w:lang w:val="en-US"/>
        </w:rPr>
        <w:t>medicală</w:t>
      </w:r>
      <w:proofErr w:type="spellEnd"/>
      <w:r w:rsidR="00957BAD" w:rsidRPr="00957BAD">
        <w:rPr>
          <w:rFonts w:ascii="Times New Roman" w:hAnsi="Times New Roman" w:cs="Times New Roman"/>
          <w:b/>
          <w:bCs/>
          <w:sz w:val="24"/>
          <w:lang w:val="en-US"/>
        </w:rPr>
        <w:t xml:space="preserve"> a </w:t>
      </w:r>
      <w:proofErr w:type="spellStart"/>
      <w:r w:rsidR="00957BAD" w:rsidRPr="00957BAD">
        <w:rPr>
          <w:rFonts w:ascii="Times New Roman" w:hAnsi="Times New Roman" w:cs="Times New Roman"/>
          <w:b/>
          <w:bCs/>
          <w:sz w:val="24"/>
          <w:lang w:val="en-US"/>
        </w:rPr>
        <w:t>angajaților</w:t>
      </w:r>
      <w:proofErr w:type="spellEnd"/>
    </w:p>
    <w:p w:rsidR="00CB32FF" w:rsidRPr="00612E48" w:rsidRDefault="00CB32FF" w:rsidP="00CB32FF">
      <w:pPr>
        <w:keepNext/>
        <w:keepLines/>
        <w:spacing w:after="0" w:line="240" w:lineRule="auto"/>
        <w:jc w:val="center"/>
        <w:outlineLvl w:val="1"/>
        <w:rPr>
          <w:rFonts w:ascii="Times New Roman" w:eastAsiaTheme="majorEastAsia" w:hAnsi="Times New Roman" w:cs="Times New Roman"/>
          <w:b/>
          <w:sz w:val="24"/>
          <w:szCs w:val="24"/>
          <w:lang w:val="en-US"/>
        </w:rPr>
      </w:pPr>
      <w:proofErr w:type="gramStart"/>
      <w:r w:rsidRPr="00612E48">
        <w:rPr>
          <w:rFonts w:ascii="Times New Roman" w:eastAsiaTheme="majorEastAsia" w:hAnsi="Times New Roman" w:cs="Times New Roman"/>
          <w:b/>
          <w:sz w:val="24"/>
          <w:szCs w:val="24"/>
          <w:lang w:val="en-US"/>
        </w:rPr>
        <w:t>a</w:t>
      </w:r>
      <w:proofErr w:type="gramEnd"/>
      <w:r w:rsidRPr="00612E48">
        <w:rPr>
          <w:rFonts w:ascii="Times New Roman" w:eastAsiaTheme="majorEastAsia" w:hAnsi="Times New Roman" w:cs="Times New Roman"/>
          <w:b/>
          <w:sz w:val="24"/>
          <w:szCs w:val="24"/>
          <w:lang w:val="en-US"/>
        </w:rPr>
        <w:t xml:space="preserve"> SRL „</w:t>
      </w:r>
      <w:proofErr w:type="spellStart"/>
      <w:r>
        <w:rPr>
          <w:rFonts w:ascii="Times New Roman" w:eastAsiaTheme="majorEastAsia" w:hAnsi="Times New Roman" w:cs="Times New Roman"/>
          <w:b/>
          <w:sz w:val="24"/>
          <w:szCs w:val="24"/>
          <w:lang w:val="en-US"/>
        </w:rPr>
        <w:t>Edineț</w:t>
      </w:r>
      <w:r w:rsidRPr="00612E48">
        <w:rPr>
          <w:rFonts w:ascii="Times New Roman" w:eastAsiaTheme="majorEastAsia" w:hAnsi="Times New Roman" w:cs="Times New Roman"/>
          <w:b/>
          <w:sz w:val="24"/>
          <w:szCs w:val="24"/>
          <w:lang w:val="en-US"/>
        </w:rPr>
        <w:t>-gaz</w:t>
      </w:r>
      <w:proofErr w:type="spellEnd"/>
      <w:r w:rsidRPr="00612E48">
        <w:rPr>
          <w:rFonts w:ascii="Times New Roman" w:eastAsiaTheme="majorEastAsia" w:hAnsi="Times New Roman" w:cs="Times New Roman"/>
          <w:b/>
          <w:sz w:val="24"/>
          <w:szCs w:val="24"/>
          <w:lang w:val="en-US"/>
        </w:rPr>
        <w:t>”</w:t>
      </w:r>
    </w:p>
    <w:p w:rsidR="00CB32FF" w:rsidRDefault="00CB32FF" w:rsidP="00CB32FF">
      <w:pPr>
        <w:keepNext/>
        <w:keepLines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95C3C">
        <w:rPr>
          <w:rFonts w:ascii="Times New Roman" w:hAnsi="Times New Roman" w:cs="Times New Roman"/>
          <w:b/>
          <w:sz w:val="24"/>
          <w:szCs w:val="24"/>
          <w:lang w:val="ro-RO"/>
        </w:rPr>
        <w:t>(CAIET DE SARCINI)</w:t>
      </w:r>
    </w:p>
    <w:p w:rsidR="00CB32FF" w:rsidRPr="004F76B1" w:rsidRDefault="00CB32FF" w:rsidP="00CB32FF">
      <w:pPr>
        <w:spacing w:before="120" w:after="120" w:line="240" w:lineRule="auto"/>
        <w:rPr>
          <w:rFonts w:ascii="Times New Roman" w:hAnsi="Times New Roman" w:cs="Times New Roman"/>
          <w:bCs/>
          <w:noProof/>
          <w:sz w:val="24"/>
          <w:szCs w:val="24"/>
          <w:lang w:val="en-US"/>
        </w:rPr>
      </w:pPr>
      <w:r w:rsidRPr="004F76B1">
        <w:rPr>
          <w:rFonts w:ascii="Times New Roman" w:hAnsi="Times New Roman" w:cs="Times New Roman"/>
          <w:b/>
          <w:sz w:val="24"/>
          <w:szCs w:val="24"/>
          <w:lang w:val="en-US"/>
        </w:rPr>
        <w:t xml:space="preserve">Tip </w:t>
      </w:r>
      <w:proofErr w:type="spellStart"/>
      <w:r w:rsidRPr="004F76B1">
        <w:rPr>
          <w:rFonts w:ascii="Times New Roman" w:hAnsi="Times New Roman" w:cs="Times New Roman"/>
          <w:b/>
          <w:sz w:val="24"/>
          <w:szCs w:val="24"/>
          <w:lang w:val="en-US"/>
        </w:rPr>
        <w:t>procedură</w:t>
      </w:r>
      <w:proofErr w:type="spellEnd"/>
      <w:r w:rsidRPr="004F76B1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Pr="004F76B1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>Achiziție de valoare mică.</w:t>
      </w:r>
    </w:p>
    <w:p w:rsidR="00CB32FF" w:rsidRDefault="00CB32FF" w:rsidP="00CB32F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proofErr w:type="spellStart"/>
      <w:r w:rsidRPr="004F76B1">
        <w:rPr>
          <w:rFonts w:ascii="Times New Roman" w:hAnsi="Times New Roman" w:cs="Times New Roman"/>
          <w:b/>
          <w:sz w:val="24"/>
          <w:szCs w:val="24"/>
          <w:lang w:val="en-US"/>
        </w:rPr>
        <w:t>Entitatea</w:t>
      </w:r>
      <w:proofErr w:type="spellEnd"/>
      <w:r w:rsidRPr="004F76B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F76B1">
        <w:rPr>
          <w:rFonts w:ascii="Times New Roman" w:hAnsi="Times New Roman" w:cs="Times New Roman"/>
          <w:b/>
          <w:sz w:val="24"/>
          <w:szCs w:val="24"/>
          <w:lang w:val="en-US"/>
        </w:rPr>
        <w:t>contractantă</w:t>
      </w:r>
      <w:proofErr w:type="spellEnd"/>
      <w:r w:rsidRPr="004F76B1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proofErr w:type="spellStart"/>
      <w:r w:rsidRPr="004F76B1">
        <w:rPr>
          <w:rFonts w:ascii="Times New Roman" w:hAnsi="Times New Roman" w:cs="Times New Roman"/>
          <w:b/>
          <w:sz w:val="24"/>
          <w:szCs w:val="24"/>
          <w:lang w:val="en-US"/>
        </w:rPr>
        <w:t>beneficiar</w:t>
      </w:r>
      <w:proofErr w:type="spellEnd"/>
      <w:r w:rsidRPr="004F76B1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proofErr w:type="gramStart"/>
      <w:r w:rsidRPr="004F76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SRL ”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Edineț</w:t>
      </w:r>
      <w:r w:rsidRPr="004F76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-gaz</w:t>
      </w:r>
      <w:proofErr w:type="spellEnd"/>
      <w:r w:rsidRPr="004F76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”, </w:t>
      </w:r>
      <w:proofErr w:type="spellStart"/>
      <w:r w:rsidRPr="004F76B1">
        <w:rPr>
          <w:rFonts w:ascii="Times New Roman" w:hAnsi="Times New Roman" w:cs="Times New Roman"/>
          <w:sz w:val="24"/>
          <w:szCs w:val="24"/>
          <w:lang w:val="en-US"/>
        </w:rPr>
        <w:t>Republica</w:t>
      </w:r>
      <w:proofErr w:type="spellEnd"/>
      <w:r w:rsidRPr="004F76B1">
        <w:rPr>
          <w:rFonts w:ascii="Times New Roman" w:hAnsi="Times New Roman" w:cs="Times New Roman"/>
          <w:sz w:val="24"/>
          <w:szCs w:val="24"/>
          <w:lang w:val="en-US"/>
        </w:rPr>
        <w:t xml:space="preserve"> Moldova, </w:t>
      </w:r>
      <w:proofErr w:type="spellStart"/>
      <w:r w:rsidRPr="004F76B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mun</w:t>
      </w:r>
      <w:proofErr w:type="spellEnd"/>
      <w:r w:rsidRPr="004F76B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Edineț</w:t>
      </w:r>
      <w:proofErr w:type="spellEnd"/>
      <w:r w:rsidRPr="004F76B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str.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N.Testemițanu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, nr.28.</w:t>
      </w:r>
    </w:p>
    <w:p w:rsidR="00CB32FF" w:rsidRPr="00780934" w:rsidRDefault="00CB32FF" w:rsidP="00CB32FF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  <w:lang w:val="ro-MD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ro-MD" w:eastAsia="ru-RU"/>
        </w:rPr>
        <w:t>A</w:t>
      </w:r>
      <w:r w:rsidRPr="00780934">
        <w:rPr>
          <w:rFonts w:ascii="Times New Roman" w:hAnsi="Times New Roman" w:cs="Times New Roman"/>
          <w:b/>
          <w:sz w:val="24"/>
          <w:szCs w:val="24"/>
          <w:lang w:val="ro-MD" w:eastAsia="ru-RU"/>
        </w:rPr>
        <w:t xml:space="preserve">chiziție </w:t>
      </w:r>
      <w:r>
        <w:rPr>
          <w:rFonts w:ascii="Times New Roman" w:hAnsi="Times New Roman" w:cs="Times New Roman"/>
          <w:b/>
          <w:sz w:val="24"/>
          <w:szCs w:val="24"/>
          <w:lang w:val="ro-MD" w:eastAsia="ru-RU"/>
        </w:rPr>
        <w:t xml:space="preserve">de servicii medicale </w:t>
      </w:r>
      <w:r w:rsidRPr="00780934">
        <w:rPr>
          <w:rFonts w:ascii="Times New Roman" w:hAnsi="Times New Roman" w:cs="Times New Roman"/>
          <w:b/>
          <w:sz w:val="24"/>
          <w:szCs w:val="24"/>
          <w:lang w:val="ro-MD" w:eastAsia="ru-RU"/>
        </w:rPr>
        <w:t>este aplicată sub incidența actului normativ:</w:t>
      </w:r>
    </w:p>
    <w:p w:rsidR="00CB32FF" w:rsidRPr="006D69EA" w:rsidRDefault="00CB32FF" w:rsidP="00CB32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D69EA">
        <w:rPr>
          <w:rFonts w:ascii="Times New Roman" w:hAnsi="Times New Roman" w:cs="Times New Roman"/>
          <w:sz w:val="24"/>
          <w:szCs w:val="24"/>
          <w:lang w:val="ro-MD"/>
        </w:rPr>
        <w:t xml:space="preserve">Legea securității și sănătății în muncă nr.186-XVI din 10 iulie 2008 </w:t>
      </w:r>
    </w:p>
    <w:p w:rsidR="00CB32FF" w:rsidRPr="008C0E1F" w:rsidRDefault="00CB32FF" w:rsidP="00CB32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6D69EA">
        <w:rPr>
          <w:rFonts w:ascii="Times New Roman" w:hAnsi="Times New Roman" w:cs="Times New Roman"/>
          <w:sz w:val="24"/>
          <w:szCs w:val="24"/>
          <w:lang w:val="ro-MD"/>
        </w:rPr>
        <w:t>HG nr.1079 din 27.12.2023</w:t>
      </w:r>
      <w:r>
        <w:rPr>
          <w:rFonts w:ascii="Times New Roman" w:hAnsi="Times New Roman" w:cs="Times New Roman"/>
          <w:sz w:val="24"/>
          <w:szCs w:val="24"/>
          <w:lang w:val="ro-MD"/>
        </w:rPr>
        <w:t>, cu privire la examenele medicale profilactice obligatorii ale lucrătorilor</w:t>
      </w:r>
      <w:r w:rsidRPr="00A87520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:rsidR="00CB32FF" w:rsidRDefault="00CB32FF" w:rsidP="00CB32FF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>Descrierea generală, i</w:t>
      </w:r>
      <w:r w:rsidRPr="004F76B1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>nformații:</w:t>
      </w:r>
      <w:r w:rsidRPr="004F76B1">
        <w:rPr>
          <w:rFonts w:ascii="Times New Roman" w:hAnsi="Times New Roman" w:cs="Times New Roman"/>
          <w:sz w:val="24"/>
          <w:szCs w:val="24"/>
          <w:lang w:val="en-US"/>
        </w:rPr>
        <w:t xml:space="preserve"> SRL ”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Edineț</w:t>
      </w:r>
      <w:r w:rsidRPr="004F76B1">
        <w:rPr>
          <w:rFonts w:ascii="Times New Roman" w:hAnsi="Times New Roman" w:cs="Times New Roman"/>
          <w:sz w:val="24"/>
          <w:szCs w:val="24"/>
          <w:lang w:val="en-US"/>
        </w:rPr>
        <w:t>-gaz</w:t>
      </w:r>
      <w:proofErr w:type="spellEnd"/>
      <w:r w:rsidRPr="004F76B1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r w:rsidRPr="004F76B1">
        <w:rPr>
          <w:rFonts w:ascii="Times New Roman" w:hAnsi="Times New Roman" w:cs="Times New Roman"/>
          <w:sz w:val="24"/>
          <w:szCs w:val="24"/>
          <w:lang w:val="en-US"/>
        </w:rPr>
        <w:t>își</w:t>
      </w:r>
      <w:proofErr w:type="spellEnd"/>
      <w:r w:rsidRPr="004F76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76B1">
        <w:rPr>
          <w:rFonts w:ascii="Times New Roman" w:hAnsi="Times New Roman" w:cs="Times New Roman"/>
          <w:sz w:val="24"/>
          <w:szCs w:val="24"/>
          <w:lang w:val="en-US"/>
        </w:rPr>
        <w:t>propune</w:t>
      </w:r>
      <w:proofErr w:type="spellEnd"/>
      <w:r w:rsidRPr="004F76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76B1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4F76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76B1">
        <w:rPr>
          <w:rFonts w:ascii="Times New Roman" w:hAnsi="Times New Roman" w:cs="Times New Roman"/>
          <w:sz w:val="24"/>
          <w:szCs w:val="24"/>
          <w:lang w:val="en-US"/>
        </w:rPr>
        <w:t>încheie</w:t>
      </w:r>
      <w:proofErr w:type="spellEnd"/>
      <w:r w:rsidRPr="004F76B1">
        <w:rPr>
          <w:rFonts w:ascii="Times New Roman" w:hAnsi="Times New Roman" w:cs="Times New Roman"/>
          <w:sz w:val="24"/>
          <w:szCs w:val="24"/>
          <w:lang w:val="en-US"/>
        </w:rPr>
        <w:t xml:space="preserve"> un contract de </w:t>
      </w:r>
      <w:proofErr w:type="spellStart"/>
      <w:r w:rsidRPr="004F76B1">
        <w:rPr>
          <w:rFonts w:ascii="Times New Roman" w:hAnsi="Times New Roman" w:cs="Times New Roman"/>
          <w:sz w:val="24"/>
          <w:szCs w:val="24"/>
          <w:lang w:val="en-US"/>
        </w:rPr>
        <w:t>prestare</w:t>
      </w:r>
      <w:proofErr w:type="spellEnd"/>
      <w:r w:rsidRPr="004F76B1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4F76B1">
        <w:rPr>
          <w:rFonts w:ascii="Times New Roman" w:hAnsi="Times New Roman" w:cs="Times New Roman"/>
          <w:sz w:val="24"/>
          <w:szCs w:val="24"/>
          <w:lang w:val="en-US"/>
        </w:rPr>
        <w:t>Serviciilor</w:t>
      </w:r>
      <w:proofErr w:type="spellEnd"/>
      <w:r w:rsidRPr="004F76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domeniul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examinării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medicale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persoanelor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acțiunii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factorilor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profesionali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risc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76B1">
        <w:rPr>
          <w:rFonts w:ascii="Times New Roman" w:hAnsi="Times New Roman" w:cs="Times New Roman"/>
          <w:sz w:val="24"/>
          <w:szCs w:val="24"/>
          <w:lang w:val="en-US"/>
        </w:rPr>
        <w:t>desfășoară</w:t>
      </w:r>
      <w:proofErr w:type="spellEnd"/>
      <w:r w:rsidRPr="004F76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76B1">
        <w:rPr>
          <w:rFonts w:ascii="Times New Roman" w:hAnsi="Times New Roman" w:cs="Times New Roman"/>
          <w:sz w:val="24"/>
          <w:szCs w:val="24"/>
          <w:lang w:val="en-US"/>
        </w:rPr>
        <w:t>activitatea</w:t>
      </w:r>
      <w:proofErr w:type="spellEnd"/>
      <w:r w:rsidRPr="004F76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SRL ”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Edineț-gaz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4F76B1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Obiectul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contractului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constă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realizarea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operatorul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economic/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prestator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serviciilor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medicale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examen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medical periodic.</w:t>
      </w:r>
    </w:p>
    <w:p w:rsidR="00CB32FF" w:rsidRDefault="00CB32FF" w:rsidP="00CB32FF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F76B1">
        <w:rPr>
          <w:rFonts w:ascii="Times New Roman" w:hAnsi="Times New Roman" w:cs="Times New Roman"/>
          <w:sz w:val="24"/>
          <w:szCs w:val="24"/>
          <w:lang w:val="ro-MD"/>
        </w:rPr>
        <w:t xml:space="preserve">Lista funcțiilor şi specialităților care sunt expuse acţiunii factorilor profesionali de risc și periodicitatea petrecerii examenului medical profilactic </w:t>
      </w:r>
      <w:r w:rsidRPr="006D69EA">
        <w:rPr>
          <w:rFonts w:ascii="Times New Roman" w:hAnsi="Times New Roman" w:cs="Times New Roman"/>
          <w:sz w:val="24"/>
          <w:szCs w:val="24"/>
          <w:lang w:val="ro-MD"/>
        </w:rPr>
        <w:t>obligatoriu:</w:t>
      </w:r>
    </w:p>
    <w:tbl>
      <w:tblPr>
        <w:tblStyle w:val="a3"/>
        <w:tblW w:w="10348" w:type="dxa"/>
        <w:tblInd w:w="-147" w:type="dxa"/>
        <w:tblLook w:val="04A0" w:firstRow="1" w:lastRow="0" w:firstColumn="1" w:lastColumn="0" w:noHBand="0" w:noVBand="1"/>
      </w:tblPr>
      <w:tblGrid>
        <w:gridCol w:w="568"/>
        <w:gridCol w:w="2126"/>
        <w:gridCol w:w="7654"/>
      </w:tblGrid>
      <w:tr w:rsidR="00CB32FF" w:rsidRPr="002D615F" w:rsidTr="0002041D">
        <w:tc>
          <w:tcPr>
            <w:tcW w:w="568" w:type="dxa"/>
            <w:shd w:val="clear" w:color="auto" w:fill="D9D9D9" w:themeFill="background1" w:themeFillShade="D9"/>
          </w:tcPr>
          <w:p w:rsidR="00CB32FF" w:rsidRPr="00487AAC" w:rsidRDefault="00CB32FF" w:rsidP="00D026C8">
            <w:pPr>
              <w:pStyle w:val="a9"/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87AAC"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  <w:t>Nr.</w:t>
            </w:r>
          </w:p>
          <w:p w:rsidR="00CB32FF" w:rsidRPr="00487AAC" w:rsidRDefault="00CB32FF" w:rsidP="00D026C8">
            <w:pPr>
              <w:pStyle w:val="a9"/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  <w:r w:rsidRPr="00487AAC"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  <w:t>ord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CB32FF" w:rsidRPr="00374327" w:rsidRDefault="00CB32FF" w:rsidP="00AB431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374327">
              <w:rPr>
                <w:rFonts w:ascii="Times New Roman" w:hAnsi="Times New Roman" w:cs="Times New Roman"/>
                <w:b/>
                <w:lang w:val="ro-MD"/>
              </w:rPr>
              <w:t>Profesie</w:t>
            </w:r>
          </w:p>
        </w:tc>
        <w:tc>
          <w:tcPr>
            <w:tcW w:w="7654" w:type="dxa"/>
            <w:shd w:val="clear" w:color="auto" w:fill="D9D9D9" w:themeFill="background1" w:themeFillShade="D9"/>
          </w:tcPr>
          <w:p w:rsidR="00CB32FF" w:rsidRPr="00374327" w:rsidRDefault="00CB32FF" w:rsidP="00D026C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374327">
              <w:rPr>
                <w:rFonts w:ascii="Times New Roman" w:hAnsi="Times New Roman" w:cs="Times New Roman"/>
                <w:b/>
                <w:lang w:val="ro-MD"/>
              </w:rPr>
              <w:t xml:space="preserve">Factori de risc </w:t>
            </w:r>
          </w:p>
          <w:p w:rsidR="00CB32FF" w:rsidRPr="00374327" w:rsidRDefault="00CB32FF" w:rsidP="00D026C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b/>
                <w:u w:val="single"/>
                <w:lang w:val="ro-MD"/>
              </w:rPr>
            </w:pPr>
            <w:r w:rsidRPr="00374327">
              <w:rPr>
                <w:rFonts w:ascii="Times New Roman" w:hAnsi="Times New Roman" w:cs="Times New Roman"/>
                <w:b/>
                <w:lang w:val="ro-MD"/>
              </w:rPr>
              <w:t>conform Anexei nr.1 a HG nr.1079 din 27.12.2023</w:t>
            </w:r>
          </w:p>
        </w:tc>
      </w:tr>
      <w:tr w:rsidR="00CB32FF" w:rsidRPr="002D615F" w:rsidTr="0002041D">
        <w:tc>
          <w:tcPr>
            <w:tcW w:w="568" w:type="dxa"/>
            <w:vAlign w:val="center"/>
          </w:tcPr>
          <w:p w:rsidR="00CB32FF" w:rsidRPr="00487AAC" w:rsidRDefault="00AB4311" w:rsidP="00D026C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1</w:t>
            </w:r>
          </w:p>
        </w:tc>
        <w:tc>
          <w:tcPr>
            <w:tcW w:w="2126" w:type="dxa"/>
            <w:vAlign w:val="center"/>
          </w:tcPr>
          <w:p w:rsidR="009C1233" w:rsidRPr="00C007E4" w:rsidRDefault="009C1233" w:rsidP="009C1233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07E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Șef serviciul de dispecerat și intervenție tehnică</w:t>
            </w:r>
          </w:p>
          <w:p w:rsidR="00CB32FF" w:rsidRPr="00487AAC" w:rsidRDefault="009C1233" w:rsidP="009C1233">
            <w:pPr>
              <w:pStyle w:val="a9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007E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Maistru serviciul de dispecerat și intervenție tehnică</w:t>
            </w:r>
          </w:p>
        </w:tc>
        <w:tc>
          <w:tcPr>
            <w:tcW w:w="7654" w:type="dxa"/>
          </w:tcPr>
          <w:p w:rsidR="009C1233" w:rsidRDefault="009C1233" w:rsidP="009C1233">
            <w:pPr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</w:pPr>
            <w:r w:rsidRPr="00487AAC"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  <w:t>p.5.3 -</w:t>
            </w:r>
            <w:r w:rsidRPr="00487AAC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Solicitarea</w:t>
            </w:r>
            <w:r w:rsidRPr="00487AAC">
              <w:rPr>
                <w:rFonts w:ascii="Times New Roman" w:hAnsi="Times New Roman" w:cs="Times New Roman"/>
                <w:spacing w:val="-8"/>
                <w:sz w:val="20"/>
                <w:szCs w:val="20"/>
                <w:lang w:val="ro-MD"/>
              </w:rPr>
              <w:t xml:space="preserve"> </w:t>
            </w:r>
            <w:r w:rsidRPr="00487AAC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simțului</w:t>
            </w:r>
            <w:r w:rsidRPr="00487AAC">
              <w:rPr>
                <w:rFonts w:ascii="Times New Roman" w:hAnsi="Times New Roman" w:cs="Times New Roman"/>
                <w:spacing w:val="-57"/>
                <w:sz w:val="20"/>
                <w:szCs w:val="20"/>
                <w:lang w:val="ro-MD"/>
              </w:rPr>
              <w:t xml:space="preserve"> </w:t>
            </w:r>
            <w:r w:rsidRPr="00487AAC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cromatic; -suprasolicitarea</w:t>
            </w:r>
            <w:r w:rsidRPr="00487AAC">
              <w:rPr>
                <w:rFonts w:ascii="Times New Roman" w:hAnsi="Times New Roman" w:cs="Times New Roman"/>
                <w:spacing w:val="1"/>
                <w:sz w:val="20"/>
                <w:szCs w:val="20"/>
                <w:lang w:val="ro-MD"/>
              </w:rPr>
              <w:t xml:space="preserve"> </w:t>
            </w:r>
            <w:r w:rsidRPr="00487AAC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analizatorului vizual </w:t>
            </w:r>
            <w:r w:rsidRPr="00487AAC">
              <w:rPr>
                <w:rFonts w:ascii="Times New Roman" w:hAnsi="Times New Roman" w:cs="Times New Roman"/>
                <w:spacing w:val="-57"/>
                <w:sz w:val="20"/>
                <w:szCs w:val="20"/>
                <w:lang w:val="ro-MD"/>
              </w:rPr>
              <w:t xml:space="preserve"> </w:t>
            </w:r>
            <w:r w:rsidRPr="00487AAC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prin muncă cu</w:t>
            </w:r>
            <w:r w:rsidRPr="00487AAC">
              <w:rPr>
                <w:rFonts w:ascii="Times New Roman" w:hAnsi="Times New Roman" w:cs="Times New Roman"/>
                <w:spacing w:val="1"/>
                <w:sz w:val="20"/>
                <w:szCs w:val="20"/>
                <w:lang w:val="ro-MD"/>
              </w:rPr>
              <w:t xml:space="preserve"> </w:t>
            </w:r>
            <w:r w:rsidRPr="00487AAC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obiectul</w:t>
            </w:r>
            <w:r w:rsidRPr="00487AAC">
              <w:rPr>
                <w:rFonts w:ascii="Times New Roman" w:hAnsi="Times New Roman" w:cs="Times New Roman"/>
                <w:spacing w:val="-6"/>
                <w:sz w:val="20"/>
                <w:szCs w:val="20"/>
                <w:lang w:val="ro-MD"/>
              </w:rPr>
              <w:t xml:space="preserve"> </w:t>
            </w:r>
            <w:r w:rsidRPr="00487AAC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de</w:t>
            </w:r>
            <w:r w:rsidRPr="00487AAC">
              <w:rPr>
                <w:rFonts w:ascii="Times New Roman" w:hAnsi="Times New Roman" w:cs="Times New Roman"/>
                <w:spacing w:val="-6"/>
                <w:sz w:val="20"/>
                <w:szCs w:val="20"/>
                <w:lang w:val="ro-MD"/>
              </w:rPr>
              <w:t xml:space="preserve"> </w:t>
            </w:r>
            <w:r w:rsidRPr="00487AAC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văzut</w:t>
            </w:r>
            <w:r w:rsidRPr="00487AAC">
              <w:rPr>
                <w:rFonts w:ascii="Times New Roman" w:hAnsi="Times New Roman" w:cs="Times New Roman"/>
                <w:spacing w:val="-5"/>
                <w:sz w:val="20"/>
                <w:szCs w:val="20"/>
                <w:lang w:val="ro-MD"/>
              </w:rPr>
              <w:t xml:space="preserve"> </w:t>
            </w:r>
            <w:r w:rsidRPr="00487AAC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(de </w:t>
            </w:r>
            <w:r w:rsidRPr="00487AAC">
              <w:rPr>
                <w:rFonts w:ascii="Times New Roman" w:hAnsi="Times New Roman" w:cs="Times New Roman"/>
                <w:spacing w:val="-57"/>
                <w:sz w:val="20"/>
                <w:szCs w:val="20"/>
                <w:lang w:val="ro-MD"/>
              </w:rPr>
              <w:t xml:space="preserve"> </w:t>
            </w:r>
            <w:r w:rsidRPr="00487AAC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distins);</w:t>
            </w:r>
            <w:r w:rsidRPr="00487AAC">
              <w:rPr>
                <w:rFonts w:ascii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r w:rsidRPr="00487AAC"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  <w:t>(1 an)</w:t>
            </w:r>
          </w:p>
          <w:p w:rsidR="009C1233" w:rsidRDefault="009C1233" w:rsidP="009C123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12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p. 5.7.</w:t>
            </w:r>
            <w:r w:rsidRPr="00E664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Lucrări</w:t>
            </w:r>
            <w:proofErr w:type="spellEnd"/>
            <w:r w:rsidRPr="00E664E7">
              <w:rPr>
                <w:rFonts w:ascii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</w:t>
            </w:r>
            <w:r w:rsidRPr="00E664E7">
              <w:rPr>
                <w:rFonts w:ascii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instalații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pacing w:val="-57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</w:t>
            </w:r>
            <w:r w:rsidRPr="00E664E7"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presiune</w:t>
            </w:r>
            <w:proofErr w:type="spellEnd"/>
            <w:r w:rsidRPr="00487AAC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;</w:t>
            </w:r>
            <w:r w:rsidRPr="00487AAC">
              <w:rPr>
                <w:rFonts w:ascii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r w:rsidRPr="00487AAC"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  <w:t>(1 an)</w:t>
            </w:r>
          </w:p>
          <w:p w:rsidR="00CB32FF" w:rsidRPr="00487AAC" w:rsidRDefault="00CB32FF" w:rsidP="00D026C8">
            <w:pPr>
              <w:tabs>
                <w:tab w:val="left" w:pos="4061"/>
              </w:tabs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</w:pPr>
          </w:p>
        </w:tc>
      </w:tr>
      <w:tr w:rsidR="009C1233" w:rsidRPr="002D615F" w:rsidTr="0002041D">
        <w:tc>
          <w:tcPr>
            <w:tcW w:w="568" w:type="dxa"/>
            <w:vAlign w:val="center"/>
          </w:tcPr>
          <w:p w:rsidR="009C1233" w:rsidRPr="00487AAC" w:rsidRDefault="00DC09D6" w:rsidP="009C123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2</w:t>
            </w:r>
          </w:p>
        </w:tc>
        <w:tc>
          <w:tcPr>
            <w:tcW w:w="2126" w:type="dxa"/>
            <w:vAlign w:val="center"/>
          </w:tcPr>
          <w:p w:rsidR="009C1233" w:rsidRPr="00487AAC" w:rsidRDefault="009C1233" w:rsidP="009C1233">
            <w:pPr>
              <w:pStyle w:val="a9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007E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Tehnicican (operator) serviciul de dispecerat și intervenție tehnică</w:t>
            </w:r>
          </w:p>
        </w:tc>
        <w:tc>
          <w:tcPr>
            <w:tcW w:w="7654" w:type="dxa"/>
          </w:tcPr>
          <w:p w:rsidR="009C1233" w:rsidRPr="00487AAC" w:rsidRDefault="009C1233" w:rsidP="009C1233">
            <w:pPr>
              <w:tabs>
                <w:tab w:val="left" w:pos="4061"/>
              </w:tabs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</w:pPr>
            <w:r w:rsidRPr="00487AAC"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  <w:t>p.5.11</w:t>
            </w:r>
            <w:r w:rsidRPr="00487AAC">
              <w:rPr>
                <w:rFonts w:ascii="Times New Roman" w:hAnsi="Times New Roman" w:cs="Times New Roman"/>
                <w:sz w:val="20"/>
                <w:szCs w:val="20"/>
                <w:lang w:val="ro-MD" w:eastAsia="ru-RU"/>
              </w:rPr>
              <w:t xml:space="preserve"> - Persoane care lucrează în tura de noapte (în intervalul orar  22°° – 6°°) cel puțin 120 de ore într-o perioadă de </w:t>
            </w:r>
            <w:r w:rsidRPr="00487AAC"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  <w:t>6 luni.</w:t>
            </w:r>
          </w:p>
          <w:p w:rsidR="009C1233" w:rsidRPr="00487AAC" w:rsidRDefault="009C1233" w:rsidP="009C1233">
            <w:pPr>
              <w:tabs>
                <w:tab w:val="left" w:pos="4061"/>
              </w:tabs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</w:pPr>
            <w:r w:rsidRPr="00487AAC"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  <w:t>p.5.3 -</w:t>
            </w:r>
            <w:r w:rsidRPr="00487AAC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Solicitarea</w:t>
            </w:r>
            <w:r w:rsidRPr="00487AAC">
              <w:rPr>
                <w:rFonts w:ascii="Times New Roman" w:hAnsi="Times New Roman" w:cs="Times New Roman"/>
                <w:spacing w:val="-8"/>
                <w:sz w:val="20"/>
                <w:szCs w:val="20"/>
                <w:lang w:val="ro-MD"/>
              </w:rPr>
              <w:t xml:space="preserve"> </w:t>
            </w:r>
            <w:r w:rsidRPr="00487AAC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simțului</w:t>
            </w:r>
            <w:r w:rsidRPr="00487AAC">
              <w:rPr>
                <w:rFonts w:ascii="Times New Roman" w:hAnsi="Times New Roman" w:cs="Times New Roman"/>
                <w:spacing w:val="-57"/>
                <w:sz w:val="20"/>
                <w:szCs w:val="20"/>
                <w:lang w:val="ro-MD"/>
              </w:rPr>
              <w:t xml:space="preserve"> </w:t>
            </w:r>
            <w:r w:rsidRPr="00487AAC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cromatic; -suprasolicitarea</w:t>
            </w:r>
            <w:r w:rsidRPr="00487AAC">
              <w:rPr>
                <w:rFonts w:ascii="Times New Roman" w:hAnsi="Times New Roman" w:cs="Times New Roman"/>
                <w:spacing w:val="1"/>
                <w:sz w:val="20"/>
                <w:szCs w:val="20"/>
                <w:lang w:val="ro-MD"/>
              </w:rPr>
              <w:t xml:space="preserve"> </w:t>
            </w:r>
            <w:r w:rsidRPr="00487AAC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analizatorului vizual </w:t>
            </w:r>
            <w:r w:rsidRPr="00487AAC">
              <w:rPr>
                <w:rFonts w:ascii="Times New Roman" w:hAnsi="Times New Roman" w:cs="Times New Roman"/>
                <w:spacing w:val="-57"/>
                <w:sz w:val="20"/>
                <w:szCs w:val="20"/>
                <w:lang w:val="ro-MD"/>
              </w:rPr>
              <w:t xml:space="preserve"> </w:t>
            </w:r>
            <w:r w:rsidRPr="00487AAC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prin muncă cu</w:t>
            </w:r>
            <w:r w:rsidRPr="00487AAC">
              <w:rPr>
                <w:rFonts w:ascii="Times New Roman" w:hAnsi="Times New Roman" w:cs="Times New Roman"/>
                <w:spacing w:val="1"/>
                <w:sz w:val="20"/>
                <w:szCs w:val="20"/>
                <w:lang w:val="ro-MD"/>
              </w:rPr>
              <w:t xml:space="preserve"> </w:t>
            </w:r>
            <w:r w:rsidRPr="00487AAC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obiectul</w:t>
            </w:r>
            <w:r w:rsidRPr="00487AAC">
              <w:rPr>
                <w:rFonts w:ascii="Times New Roman" w:hAnsi="Times New Roman" w:cs="Times New Roman"/>
                <w:spacing w:val="-6"/>
                <w:sz w:val="20"/>
                <w:szCs w:val="20"/>
                <w:lang w:val="ro-MD"/>
              </w:rPr>
              <w:t xml:space="preserve"> </w:t>
            </w:r>
            <w:r w:rsidRPr="00487AAC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de</w:t>
            </w:r>
            <w:r w:rsidRPr="00487AAC">
              <w:rPr>
                <w:rFonts w:ascii="Times New Roman" w:hAnsi="Times New Roman" w:cs="Times New Roman"/>
                <w:spacing w:val="-6"/>
                <w:sz w:val="20"/>
                <w:szCs w:val="20"/>
                <w:lang w:val="ro-MD"/>
              </w:rPr>
              <w:t xml:space="preserve"> </w:t>
            </w:r>
            <w:r w:rsidRPr="00487AAC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văzut</w:t>
            </w:r>
            <w:r w:rsidRPr="00487AAC">
              <w:rPr>
                <w:rFonts w:ascii="Times New Roman" w:hAnsi="Times New Roman" w:cs="Times New Roman"/>
                <w:spacing w:val="-5"/>
                <w:sz w:val="20"/>
                <w:szCs w:val="20"/>
                <w:lang w:val="ro-MD"/>
              </w:rPr>
              <w:t xml:space="preserve"> </w:t>
            </w:r>
            <w:r w:rsidRPr="00487AAC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(de </w:t>
            </w:r>
            <w:r w:rsidRPr="00487AAC">
              <w:rPr>
                <w:rFonts w:ascii="Times New Roman" w:hAnsi="Times New Roman" w:cs="Times New Roman"/>
                <w:spacing w:val="-57"/>
                <w:sz w:val="20"/>
                <w:szCs w:val="20"/>
                <w:lang w:val="ro-MD"/>
              </w:rPr>
              <w:t xml:space="preserve"> </w:t>
            </w:r>
            <w:r w:rsidRPr="00487AAC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distins);</w:t>
            </w:r>
            <w:r w:rsidRPr="00487AAC">
              <w:rPr>
                <w:rFonts w:ascii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r w:rsidRPr="00487AAC"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  <w:t>(1 an)</w:t>
            </w:r>
          </w:p>
        </w:tc>
      </w:tr>
      <w:tr w:rsidR="009C1233" w:rsidRPr="002D615F" w:rsidTr="0002041D">
        <w:tc>
          <w:tcPr>
            <w:tcW w:w="568" w:type="dxa"/>
            <w:vAlign w:val="center"/>
          </w:tcPr>
          <w:p w:rsidR="009C1233" w:rsidRPr="00487AAC" w:rsidRDefault="00DC09D6" w:rsidP="00D026C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3</w:t>
            </w:r>
          </w:p>
        </w:tc>
        <w:tc>
          <w:tcPr>
            <w:tcW w:w="2126" w:type="dxa"/>
            <w:vAlign w:val="center"/>
          </w:tcPr>
          <w:p w:rsidR="009C1233" w:rsidRPr="00C007E4" w:rsidRDefault="00DD05D3" w:rsidP="00D026C8">
            <w:pPr>
              <w:pStyle w:val="a9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C00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Lăcătuș</w:t>
            </w:r>
            <w:proofErr w:type="spellEnd"/>
            <w:r w:rsidRPr="00C00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007E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serviciul de dispecerat și intervenție tehnică</w:t>
            </w:r>
          </w:p>
        </w:tc>
        <w:tc>
          <w:tcPr>
            <w:tcW w:w="7654" w:type="dxa"/>
          </w:tcPr>
          <w:p w:rsidR="00DD05D3" w:rsidRPr="00E664E7" w:rsidRDefault="00DD05D3" w:rsidP="00DD05D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 w:rsidRPr="00DD05D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fr-FR"/>
              </w:rPr>
              <w:t>p. 1.54.</w:t>
            </w:r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Hidrocarburi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alifatice</w:t>
            </w:r>
            <w:proofErr w:type="spellEnd"/>
            <w:r w:rsidRPr="00E664E7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aromatice</w:t>
            </w:r>
            <w:proofErr w:type="spellEnd"/>
            <w:r w:rsidRPr="00E664E7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halogenate</w:t>
            </w:r>
            <w:r w:rsidRPr="00E664E7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E664E7">
              <w:rPr>
                <w:rFonts w:ascii="Times New Roman" w:hAnsi="Times New Roman" w:cs="Times New Roman"/>
                <w:spacing w:val="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afară</w:t>
            </w:r>
            <w:proofErr w:type="spellEnd"/>
            <w:r w:rsidRPr="00E664E7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de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clorura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vinil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E664E7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tetraclorura</w:t>
            </w:r>
            <w:proofErr w:type="spellEnd"/>
            <w:r w:rsidRPr="00E664E7">
              <w:rPr>
                <w:rFonts w:ascii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</w:t>
            </w:r>
            <w:r w:rsidRPr="00E664E7">
              <w:rPr>
                <w:rFonts w:ascii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carbon)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  <w:r w:rsidRPr="00E664E7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r w:rsidRPr="00487AAC"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  <w:t>(1 an)</w:t>
            </w:r>
          </w:p>
          <w:p w:rsidR="00DD05D3" w:rsidRPr="00E664E7" w:rsidRDefault="00DD05D3" w:rsidP="00DD05D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 w:rsidRPr="00DD05D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fr-FR"/>
              </w:rPr>
              <w:t>p.1.56.</w:t>
            </w:r>
            <w:r w:rsidRPr="00E664E7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Hidrocarburi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din</w:t>
            </w:r>
            <w:r w:rsidRPr="00E664E7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petrol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alifatice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E664E7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aliciclice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benzine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E664E7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white-spirit,</w:t>
            </w:r>
            <w:r w:rsidRPr="00E664E7">
              <w:rPr>
                <w:rFonts w:ascii="Times New Roman" w:hAnsi="Times New Roman" w:cs="Times New Roman"/>
                <w:spacing w:val="-15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solvent</w:t>
            </w:r>
            <w:r w:rsidRPr="00E664E7">
              <w:rPr>
                <w:rFonts w:ascii="Times New Roman" w:hAnsi="Times New Roman" w:cs="Times New Roman"/>
                <w:spacing w:val="-5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nafta</w:t>
            </w:r>
            <w:proofErr w:type="spellEnd"/>
            <w:r w:rsidRPr="00E664E7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);</w:t>
            </w:r>
            <w:r w:rsidRPr="00E664E7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r w:rsidRPr="00487AAC"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  <w:t>(1 an)</w:t>
            </w:r>
            <w:r w:rsidRPr="00E664E7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 xml:space="preserve"> </w:t>
            </w:r>
          </w:p>
          <w:p w:rsidR="00DD05D3" w:rsidRPr="00E664E7" w:rsidRDefault="00DD05D3" w:rsidP="00DD05D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 w:rsidRPr="00DD05D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 xml:space="preserve">p. </w:t>
            </w:r>
            <w:r w:rsidRPr="00DD05D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fr-FR"/>
              </w:rPr>
              <w:t>1.65.</w:t>
            </w:r>
            <w:r w:rsidRPr="00E664E7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Mercaptani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 (</w:t>
            </w:r>
            <w:r w:rsidRPr="00487AAC"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  <w:t>1 an)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 xml:space="preserve"> </w:t>
            </w:r>
          </w:p>
          <w:p w:rsidR="00DD05D3" w:rsidRPr="00E664E7" w:rsidRDefault="00DD05D3" w:rsidP="00DD05D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D05D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fr-FR"/>
              </w:rPr>
              <w:t>p.5.1.</w:t>
            </w:r>
            <w:r w:rsidRPr="00E664E7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Muncă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înălțime</w:t>
            </w:r>
            <w:proofErr w:type="spellEnd"/>
            <w:r w:rsidRPr="00E664E7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activitate</w:t>
            </w:r>
            <w:proofErr w:type="spellEnd"/>
            <w:r w:rsidRPr="00E664E7">
              <w:rPr>
                <w:rFonts w:ascii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desfășurată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pacing w:val="-57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 minimum 2 m,</w:t>
            </w:r>
            <w:r w:rsidRPr="00E664E7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măsurați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la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tălpile</w:t>
            </w:r>
            <w:proofErr w:type="spellEnd"/>
            <w:r w:rsidRPr="00E664E7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picioarelor</w:t>
            </w:r>
            <w:proofErr w:type="spellEnd"/>
            <w:r w:rsidR="005C2D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  <w:r w:rsidR="005C2D29" w:rsidRPr="00487AAC"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  <w:t>(1 an)</w:t>
            </w:r>
          </w:p>
          <w:p w:rsidR="00DD05D3" w:rsidRDefault="00DD05D3" w:rsidP="00DD05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05D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fr-FR"/>
              </w:rPr>
              <w:t>p. 5.7.</w:t>
            </w:r>
            <w:r w:rsidRPr="00E664E7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Lucrări</w:t>
            </w:r>
            <w:proofErr w:type="spellEnd"/>
            <w:r w:rsidRPr="00E664E7">
              <w:rPr>
                <w:rFonts w:ascii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</w:t>
            </w:r>
            <w:r w:rsidRPr="00E664E7">
              <w:rPr>
                <w:rFonts w:ascii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instalații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pacing w:val="-57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</w:t>
            </w:r>
            <w:r w:rsidRPr="00E664E7"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presiune</w:t>
            </w:r>
            <w:proofErr w:type="spellEnd"/>
            <w:r w:rsidR="005C2D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  <w:r w:rsidR="005C2D29" w:rsidRPr="00487AAC"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  <w:t>(1 an)</w:t>
            </w:r>
          </w:p>
          <w:p w:rsidR="009C1233" w:rsidRPr="00E664E7" w:rsidRDefault="00DD05D3" w:rsidP="00DD05D3">
            <w:pPr>
              <w:tabs>
                <w:tab w:val="left" w:pos="4061"/>
              </w:tabs>
              <w:rPr>
                <w:color w:val="000000"/>
                <w:sz w:val="20"/>
                <w:szCs w:val="20"/>
                <w:lang w:val="en-US"/>
              </w:rPr>
            </w:pPr>
            <w:r w:rsidRPr="00DD05D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p.5.11.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580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Lucrul</w:t>
            </w:r>
            <w:proofErr w:type="spellEnd"/>
            <w:r w:rsidRPr="0015580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580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în</w:t>
            </w:r>
            <w:proofErr w:type="spellEnd"/>
            <w:r w:rsidRPr="0015580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580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tura</w:t>
            </w:r>
            <w:proofErr w:type="spellEnd"/>
            <w:r w:rsidRPr="0015580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5580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noapte</w:t>
            </w:r>
            <w:proofErr w:type="spellEnd"/>
            <w:r w:rsidRPr="0015580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15580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în</w:t>
            </w:r>
            <w:proofErr w:type="spellEnd"/>
            <w:r w:rsidRPr="0015580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580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intervalul</w:t>
            </w:r>
            <w:proofErr w:type="spellEnd"/>
            <w:r w:rsidRPr="0015580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580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orar</w:t>
            </w:r>
            <w:proofErr w:type="spellEnd"/>
            <w:r w:rsidRPr="0015580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22°° – – 6°°) </w:t>
            </w:r>
            <w:proofErr w:type="spellStart"/>
            <w:r w:rsidRPr="0015580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cel</w:t>
            </w:r>
            <w:proofErr w:type="spellEnd"/>
            <w:r w:rsidRPr="0015580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580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puțin</w:t>
            </w:r>
            <w:proofErr w:type="spellEnd"/>
            <w:r w:rsidRPr="0015580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120 de ore </w:t>
            </w:r>
            <w:proofErr w:type="spellStart"/>
            <w:r w:rsidRPr="0015580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într</w:t>
            </w:r>
            <w:proofErr w:type="spellEnd"/>
            <w:r w:rsidRPr="0015580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-o  </w:t>
            </w:r>
            <w:proofErr w:type="spellStart"/>
            <w:r w:rsidRPr="0015580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perioadă</w:t>
            </w:r>
            <w:proofErr w:type="spellEnd"/>
            <w:r w:rsidRPr="0015580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de </w:t>
            </w:r>
            <w:r w:rsidRPr="005C2D2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6 </w:t>
            </w:r>
            <w:proofErr w:type="spellStart"/>
            <w:r w:rsidRPr="005C2D2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luni</w:t>
            </w:r>
            <w:proofErr w:type="spellEnd"/>
          </w:p>
        </w:tc>
      </w:tr>
      <w:tr w:rsidR="006B0C86" w:rsidRPr="002D615F" w:rsidTr="0002041D">
        <w:tc>
          <w:tcPr>
            <w:tcW w:w="568" w:type="dxa"/>
            <w:vAlign w:val="center"/>
          </w:tcPr>
          <w:p w:rsidR="006B0C86" w:rsidRPr="00487AAC" w:rsidRDefault="00DC09D6" w:rsidP="00D026C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4</w:t>
            </w:r>
          </w:p>
        </w:tc>
        <w:tc>
          <w:tcPr>
            <w:tcW w:w="2126" w:type="dxa"/>
            <w:vAlign w:val="center"/>
          </w:tcPr>
          <w:p w:rsidR="006B0C86" w:rsidRPr="00C007E4" w:rsidRDefault="005C2D29" w:rsidP="00D026C8">
            <w:pPr>
              <w:pStyle w:val="a9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07E4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Şofer </w:t>
            </w:r>
            <w:r w:rsidRPr="00C007E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serviciul de dispecerat și intervenție tehnică</w:t>
            </w:r>
          </w:p>
        </w:tc>
        <w:tc>
          <w:tcPr>
            <w:tcW w:w="7654" w:type="dxa"/>
          </w:tcPr>
          <w:p w:rsidR="005C2D29" w:rsidRPr="00E664E7" w:rsidRDefault="005C2D29" w:rsidP="005C2D2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 w:rsidRPr="005C2D2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fr-FR"/>
              </w:rPr>
              <w:t>p. 1.56.</w:t>
            </w:r>
            <w:r w:rsidRPr="00E664E7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Hidrocarburi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din</w:t>
            </w:r>
            <w:r w:rsidRPr="00E664E7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petrol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alifatice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E664E7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aliciclice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benzine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E664E7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white-spirit,</w:t>
            </w:r>
            <w:r w:rsidRPr="00E664E7">
              <w:rPr>
                <w:rFonts w:ascii="Times New Roman" w:hAnsi="Times New Roman" w:cs="Times New Roman"/>
                <w:spacing w:val="-15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solvent</w:t>
            </w:r>
            <w:r w:rsidRPr="00E664E7">
              <w:rPr>
                <w:rFonts w:ascii="Times New Roman" w:hAnsi="Times New Roman" w:cs="Times New Roman"/>
                <w:spacing w:val="-5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nafta</w:t>
            </w:r>
            <w:proofErr w:type="spellEnd"/>
            <w:r w:rsidRPr="00E664E7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etc.)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  <w:r w:rsidRPr="00487AAC"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  <w:t>(1 an)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 xml:space="preserve"> </w:t>
            </w:r>
          </w:p>
          <w:p w:rsidR="005C2D29" w:rsidRDefault="005C2D29" w:rsidP="005C2D2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 w:rsidRPr="005C2D2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fr-FR"/>
              </w:rPr>
              <w:t xml:space="preserve">p. 1.65.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Mercaptani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  <w:r w:rsidRPr="00487AAC"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  <w:t>(1 an)</w:t>
            </w:r>
            <w:r w:rsidRPr="00E664E7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 xml:space="preserve"> </w:t>
            </w:r>
          </w:p>
          <w:p w:rsidR="005C2D29" w:rsidRPr="005C2D29" w:rsidRDefault="005C2D29" w:rsidP="005C2D2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C2D2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fr-FR"/>
              </w:rPr>
              <w:t>5.9.</w:t>
            </w:r>
            <w:r w:rsidRPr="00155805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 xml:space="preserve"> Conducerea mijloacelor de transport în scop profesional (inclusiv curse lungi)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 xml:space="preserve">;  </w:t>
            </w:r>
            <w:r w:rsidRPr="00487AAC"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  <w:t>(1 an)</w:t>
            </w:r>
          </w:p>
          <w:p w:rsidR="006B0C86" w:rsidRPr="00E664E7" w:rsidRDefault="005C2D29" w:rsidP="005C2D29">
            <w:pPr>
              <w:tabs>
                <w:tab w:val="left" w:pos="4061"/>
              </w:tabs>
              <w:rPr>
                <w:color w:val="000000"/>
                <w:sz w:val="20"/>
                <w:szCs w:val="20"/>
                <w:lang w:val="en-US"/>
              </w:rPr>
            </w:pPr>
            <w:r w:rsidRPr="005C2D2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p.5.11.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580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Lucrul</w:t>
            </w:r>
            <w:proofErr w:type="spellEnd"/>
            <w:r w:rsidRPr="0015580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580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în</w:t>
            </w:r>
            <w:proofErr w:type="spellEnd"/>
            <w:r w:rsidRPr="0015580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580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tura</w:t>
            </w:r>
            <w:proofErr w:type="spellEnd"/>
            <w:r w:rsidRPr="0015580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5580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noapte</w:t>
            </w:r>
            <w:proofErr w:type="spellEnd"/>
            <w:r w:rsidRPr="0015580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15580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în</w:t>
            </w:r>
            <w:proofErr w:type="spellEnd"/>
            <w:r w:rsidRPr="0015580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580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intervalul</w:t>
            </w:r>
            <w:proofErr w:type="spellEnd"/>
            <w:r w:rsidRPr="0015580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580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orar</w:t>
            </w:r>
            <w:proofErr w:type="spellEnd"/>
            <w:r w:rsidRPr="0015580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22°° – – 6°°) </w:t>
            </w:r>
            <w:proofErr w:type="spellStart"/>
            <w:r w:rsidRPr="0015580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cel</w:t>
            </w:r>
            <w:proofErr w:type="spellEnd"/>
            <w:r w:rsidRPr="0015580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580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puțin</w:t>
            </w:r>
            <w:proofErr w:type="spellEnd"/>
            <w:r w:rsidRPr="0015580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120 de ore </w:t>
            </w:r>
            <w:proofErr w:type="spellStart"/>
            <w:r w:rsidRPr="0015580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într</w:t>
            </w:r>
            <w:proofErr w:type="spellEnd"/>
            <w:r w:rsidRPr="0015580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-o  </w:t>
            </w:r>
            <w:proofErr w:type="spellStart"/>
            <w:r w:rsidRPr="0015580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perioadă</w:t>
            </w:r>
            <w:proofErr w:type="spellEnd"/>
            <w:r w:rsidRPr="0015580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de </w:t>
            </w:r>
            <w:r w:rsidRPr="005C2D2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6 </w:t>
            </w:r>
            <w:proofErr w:type="spellStart"/>
            <w:r w:rsidRPr="005C2D2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luni</w:t>
            </w:r>
            <w:proofErr w:type="spellEnd"/>
          </w:p>
        </w:tc>
      </w:tr>
      <w:tr w:rsidR="005C2D29" w:rsidRPr="002D615F" w:rsidTr="0002041D">
        <w:tc>
          <w:tcPr>
            <w:tcW w:w="568" w:type="dxa"/>
            <w:vAlign w:val="center"/>
          </w:tcPr>
          <w:p w:rsidR="005C2D29" w:rsidRPr="00487AAC" w:rsidRDefault="00DC09D6" w:rsidP="005C2D2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5</w:t>
            </w:r>
          </w:p>
        </w:tc>
        <w:tc>
          <w:tcPr>
            <w:tcW w:w="2126" w:type="dxa"/>
            <w:vAlign w:val="center"/>
          </w:tcPr>
          <w:p w:rsidR="005C2D29" w:rsidRPr="00C007E4" w:rsidRDefault="005C2D29" w:rsidP="005C2D29">
            <w:pPr>
              <w:pStyle w:val="a9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C007E4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Maistru sector de exploatare</w:t>
            </w:r>
          </w:p>
        </w:tc>
        <w:tc>
          <w:tcPr>
            <w:tcW w:w="7654" w:type="dxa"/>
          </w:tcPr>
          <w:p w:rsidR="005C2D29" w:rsidRDefault="005C2D29" w:rsidP="005C2D29">
            <w:pPr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</w:pPr>
            <w:r w:rsidRPr="00487AAC"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  <w:t>p.5.3 -</w:t>
            </w:r>
            <w:r w:rsidRPr="00487AAC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Solicitarea</w:t>
            </w:r>
            <w:r w:rsidRPr="00487AAC">
              <w:rPr>
                <w:rFonts w:ascii="Times New Roman" w:hAnsi="Times New Roman" w:cs="Times New Roman"/>
                <w:spacing w:val="-8"/>
                <w:sz w:val="20"/>
                <w:szCs w:val="20"/>
                <w:lang w:val="ro-MD"/>
              </w:rPr>
              <w:t xml:space="preserve"> </w:t>
            </w:r>
            <w:r w:rsidRPr="00487AAC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simțului</w:t>
            </w:r>
            <w:r w:rsidRPr="00487AAC">
              <w:rPr>
                <w:rFonts w:ascii="Times New Roman" w:hAnsi="Times New Roman" w:cs="Times New Roman"/>
                <w:spacing w:val="-57"/>
                <w:sz w:val="20"/>
                <w:szCs w:val="20"/>
                <w:lang w:val="ro-MD"/>
              </w:rPr>
              <w:t xml:space="preserve"> </w:t>
            </w:r>
            <w:r w:rsidRPr="00487AAC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cromatic; -suprasolicitarea</w:t>
            </w:r>
            <w:r w:rsidRPr="00487AAC">
              <w:rPr>
                <w:rFonts w:ascii="Times New Roman" w:hAnsi="Times New Roman" w:cs="Times New Roman"/>
                <w:spacing w:val="1"/>
                <w:sz w:val="20"/>
                <w:szCs w:val="20"/>
                <w:lang w:val="ro-MD"/>
              </w:rPr>
              <w:t xml:space="preserve"> </w:t>
            </w:r>
            <w:r w:rsidRPr="00487AAC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analizatorului vizual </w:t>
            </w:r>
            <w:r w:rsidRPr="00487AAC">
              <w:rPr>
                <w:rFonts w:ascii="Times New Roman" w:hAnsi="Times New Roman" w:cs="Times New Roman"/>
                <w:spacing w:val="-57"/>
                <w:sz w:val="20"/>
                <w:szCs w:val="20"/>
                <w:lang w:val="ro-MD"/>
              </w:rPr>
              <w:t xml:space="preserve"> </w:t>
            </w:r>
            <w:r w:rsidRPr="00487AAC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prin muncă cu</w:t>
            </w:r>
            <w:r w:rsidRPr="00487AAC">
              <w:rPr>
                <w:rFonts w:ascii="Times New Roman" w:hAnsi="Times New Roman" w:cs="Times New Roman"/>
                <w:spacing w:val="1"/>
                <w:sz w:val="20"/>
                <w:szCs w:val="20"/>
                <w:lang w:val="ro-MD"/>
              </w:rPr>
              <w:t xml:space="preserve"> </w:t>
            </w:r>
            <w:r w:rsidRPr="00487AAC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obiectul</w:t>
            </w:r>
            <w:r w:rsidRPr="00487AAC">
              <w:rPr>
                <w:rFonts w:ascii="Times New Roman" w:hAnsi="Times New Roman" w:cs="Times New Roman"/>
                <w:spacing w:val="-6"/>
                <w:sz w:val="20"/>
                <w:szCs w:val="20"/>
                <w:lang w:val="ro-MD"/>
              </w:rPr>
              <w:t xml:space="preserve"> </w:t>
            </w:r>
            <w:r w:rsidRPr="00487AAC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de</w:t>
            </w:r>
            <w:r w:rsidRPr="00487AAC">
              <w:rPr>
                <w:rFonts w:ascii="Times New Roman" w:hAnsi="Times New Roman" w:cs="Times New Roman"/>
                <w:spacing w:val="-6"/>
                <w:sz w:val="20"/>
                <w:szCs w:val="20"/>
                <w:lang w:val="ro-MD"/>
              </w:rPr>
              <w:t xml:space="preserve"> </w:t>
            </w:r>
            <w:r w:rsidRPr="00487AAC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văzut</w:t>
            </w:r>
            <w:r w:rsidRPr="00487AAC">
              <w:rPr>
                <w:rFonts w:ascii="Times New Roman" w:hAnsi="Times New Roman" w:cs="Times New Roman"/>
                <w:spacing w:val="-5"/>
                <w:sz w:val="20"/>
                <w:szCs w:val="20"/>
                <w:lang w:val="ro-MD"/>
              </w:rPr>
              <w:t xml:space="preserve"> </w:t>
            </w:r>
            <w:r w:rsidRPr="00487AAC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(de </w:t>
            </w:r>
            <w:r w:rsidRPr="00487AAC">
              <w:rPr>
                <w:rFonts w:ascii="Times New Roman" w:hAnsi="Times New Roman" w:cs="Times New Roman"/>
                <w:spacing w:val="-57"/>
                <w:sz w:val="20"/>
                <w:szCs w:val="20"/>
                <w:lang w:val="ro-MD"/>
              </w:rPr>
              <w:t xml:space="preserve"> </w:t>
            </w:r>
            <w:r w:rsidRPr="00487AAC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distins);</w:t>
            </w:r>
            <w:r w:rsidRPr="00487AAC">
              <w:rPr>
                <w:rFonts w:ascii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r w:rsidRPr="00487AAC"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  <w:t>(1 an)</w:t>
            </w:r>
          </w:p>
          <w:p w:rsidR="005C2D29" w:rsidRPr="00487AAC" w:rsidRDefault="005C2D29" w:rsidP="005C2D29">
            <w:pPr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</w:pPr>
            <w:r w:rsidRPr="009C12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p. 5.7.</w:t>
            </w:r>
            <w:r w:rsidRPr="00E664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Lucrări</w:t>
            </w:r>
            <w:proofErr w:type="spellEnd"/>
            <w:r w:rsidRPr="00E664E7">
              <w:rPr>
                <w:rFonts w:ascii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</w:t>
            </w:r>
            <w:r w:rsidRPr="00E664E7">
              <w:rPr>
                <w:rFonts w:ascii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instalații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pacing w:val="-57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</w:t>
            </w:r>
            <w:r w:rsidRPr="00E664E7"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presiune</w:t>
            </w:r>
            <w:proofErr w:type="spellEnd"/>
            <w:r w:rsidRPr="00487AAC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;</w:t>
            </w:r>
            <w:r w:rsidRPr="00487AAC">
              <w:rPr>
                <w:rFonts w:ascii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r w:rsidRPr="00487AAC"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  <w:t>(1 an)</w:t>
            </w:r>
          </w:p>
        </w:tc>
      </w:tr>
      <w:tr w:rsidR="005C2D29" w:rsidRPr="002D615F" w:rsidTr="0002041D">
        <w:tc>
          <w:tcPr>
            <w:tcW w:w="568" w:type="dxa"/>
            <w:vAlign w:val="center"/>
          </w:tcPr>
          <w:p w:rsidR="005C2D29" w:rsidRPr="00487AAC" w:rsidRDefault="00DC09D6" w:rsidP="005C2D2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6</w:t>
            </w:r>
          </w:p>
        </w:tc>
        <w:tc>
          <w:tcPr>
            <w:tcW w:w="2126" w:type="dxa"/>
            <w:vAlign w:val="center"/>
          </w:tcPr>
          <w:p w:rsidR="005C2D29" w:rsidRPr="00C007E4" w:rsidRDefault="005C2D29" w:rsidP="005C2D29">
            <w:pPr>
              <w:pStyle w:val="a9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C007E4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Lăcătuș pe exploatare și repararea rețelelor de gaze</w:t>
            </w:r>
          </w:p>
        </w:tc>
        <w:tc>
          <w:tcPr>
            <w:tcW w:w="7654" w:type="dxa"/>
          </w:tcPr>
          <w:p w:rsidR="005C2D29" w:rsidRPr="00E664E7" w:rsidRDefault="005C2D29" w:rsidP="005C2D2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 w:rsidRPr="0008052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fr-FR"/>
              </w:rPr>
              <w:t>p. 1.54.</w:t>
            </w:r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Hidrocarburi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alifatice</w:t>
            </w:r>
            <w:proofErr w:type="spellEnd"/>
            <w:r w:rsidRPr="00E664E7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aromatice</w:t>
            </w:r>
            <w:proofErr w:type="spellEnd"/>
            <w:r w:rsidRPr="00E664E7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halogenate</w:t>
            </w:r>
            <w:r w:rsidRPr="00E664E7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E664E7">
              <w:rPr>
                <w:rFonts w:ascii="Times New Roman" w:hAnsi="Times New Roman" w:cs="Times New Roman"/>
                <w:spacing w:val="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afară</w:t>
            </w:r>
            <w:proofErr w:type="spellEnd"/>
            <w:r w:rsidRPr="00E664E7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de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clorura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vinil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E664E7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tetraclorura</w:t>
            </w:r>
            <w:proofErr w:type="spellEnd"/>
            <w:r w:rsidRPr="00E664E7">
              <w:rPr>
                <w:rFonts w:ascii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</w:t>
            </w:r>
            <w:r w:rsidRPr="00E664E7">
              <w:rPr>
                <w:rFonts w:ascii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carbon)</w:t>
            </w:r>
            <w:r w:rsidR="000805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  <w:r w:rsidR="00080528" w:rsidRPr="00487AAC"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  <w:t>(1 an)</w:t>
            </w:r>
            <w:r w:rsidRPr="00E664E7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 xml:space="preserve"> </w:t>
            </w:r>
          </w:p>
          <w:p w:rsidR="00080528" w:rsidRDefault="005C2D29" w:rsidP="005C2D2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 w:rsidRPr="0008052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fr-FR"/>
              </w:rPr>
              <w:t>p.1.56.</w:t>
            </w:r>
            <w:r w:rsidRPr="00E664E7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Hidrocarburi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din</w:t>
            </w:r>
            <w:r w:rsidRPr="00E664E7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petrol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alifatice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E664E7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aliciclice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benzine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E664E7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white-spirit,</w:t>
            </w:r>
            <w:r w:rsidRPr="00E664E7">
              <w:rPr>
                <w:rFonts w:ascii="Times New Roman" w:hAnsi="Times New Roman" w:cs="Times New Roman"/>
                <w:spacing w:val="-15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solvent</w:t>
            </w:r>
            <w:r w:rsidRPr="00E664E7">
              <w:rPr>
                <w:rFonts w:ascii="Times New Roman" w:hAnsi="Times New Roman" w:cs="Times New Roman"/>
                <w:spacing w:val="-5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nafta</w:t>
            </w:r>
            <w:proofErr w:type="spellEnd"/>
            <w:r w:rsidRPr="00E664E7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etc.)</w:t>
            </w:r>
            <w:r w:rsidR="000805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  <w:r w:rsidR="00080528" w:rsidRPr="00487AAC"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  <w:t>(1 an)</w:t>
            </w:r>
            <w:r w:rsidRPr="00E664E7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 xml:space="preserve"> </w:t>
            </w:r>
          </w:p>
          <w:p w:rsidR="005C2D29" w:rsidRPr="00E664E7" w:rsidRDefault="005C2D29" w:rsidP="005C2D2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 w:rsidRPr="0008052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 xml:space="preserve">p. </w:t>
            </w:r>
            <w:r w:rsidRPr="0008052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fr-FR"/>
              </w:rPr>
              <w:t>1.65.</w:t>
            </w:r>
            <w:r w:rsidRPr="00E664E7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Mercaptani</w:t>
            </w:r>
            <w:proofErr w:type="spellEnd"/>
            <w:r w:rsidR="000805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  <w:r w:rsidR="00080528" w:rsidRPr="00487AAC"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  <w:t>(1 an)</w:t>
            </w:r>
            <w:r w:rsidRPr="00E664E7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 xml:space="preserve"> </w:t>
            </w:r>
          </w:p>
          <w:p w:rsidR="005C2D29" w:rsidRPr="00E664E7" w:rsidRDefault="005C2D29" w:rsidP="005C2D2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8052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fr-FR"/>
              </w:rPr>
              <w:lastRenderedPageBreak/>
              <w:t>p.5.1.</w:t>
            </w:r>
            <w:r w:rsidRPr="00E664E7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Muncă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înălțime</w:t>
            </w:r>
            <w:proofErr w:type="spellEnd"/>
            <w:r w:rsidRPr="00E664E7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activitate</w:t>
            </w:r>
            <w:proofErr w:type="spellEnd"/>
            <w:r w:rsidRPr="00E664E7">
              <w:rPr>
                <w:rFonts w:ascii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desfășurată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pacing w:val="-57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 minimum 2m,</w:t>
            </w:r>
            <w:r w:rsidRPr="00E664E7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măsurați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la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tălpile</w:t>
            </w:r>
            <w:proofErr w:type="spellEnd"/>
            <w:r w:rsidRPr="00E664E7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picioarelor</w:t>
            </w:r>
            <w:proofErr w:type="spellEnd"/>
            <w:r w:rsidR="000805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  <w:r w:rsidR="00080528" w:rsidRPr="00487AAC"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  <w:t>(1 an)</w:t>
            </w:r>
          </w:p>
          <w:p w:rsidR="005C2D29" w:rsidRPr="005C2D29" w:rsidRDefault="005C2D29" w:rsidP="005C2D2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fr-FR"/>
              </w:rPr>
            </w:pPr>
            <w:r w:rsidRPr="0008052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fr-FR"/>
              </w:rPr>
              <w:t>p. 5.7.</w:t>
            </w:r>
            <w:r w:rsidRPr="00E664E7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Lucrări</w:t>
            </w:r>
            <w:proofErr w:type="spellEnd"/>
            <w:r w:rsidRPr="00E664E7">
              <w:rPr>
                <w:rFonts w:ascii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</w:t>
            </w:r>
            <w:r w:rsidRPr="00E664E7">
              <w:rPr>
                <w:rFonts w:ascii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instalații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pacing w:val="-57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</w:t>
            </w:r>
            <w:r w:rsidRPr="00E664E7"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presiune</w:t>
            </w:r>
            <w:proofErr w:type="spellEnd"/>
            <w:r w:rsidR="000805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  <w:r w:rsidR="00080528" w:rsidRPr="00487AAC"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  <w:t>(1 an)</w:t>
            </w:r>
          </w:p>
        </w:tc>
      </w:tr>
      <w:tr w:rsidR="00102A9F" w:rsidRPr="002D615F" w:rsidTr="0002041D">
        <w:tc>
          <w:tcPr>
            <w:tcW w:w="568" w:type="dxa"/>
            <w:vAlign w:val="center"/>
          </w:tcPr>
          <w:p w:rsidR="00102A9F" w:rsidRPr="00487AAC" w:rsidRDefault="00DC09D6" w:rsidP="00102A9F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lastRenderedPageBreak/>
              <w:t>7</w:t>
            </w:r>
          </w:p>
        </w:tc>
        <w:tc>
          <w:tcPr>
            <w:tcW w:w="2126" w:type="dxa"/>
            <w:vAlign w:val="center"/>
          </w:tcPr>
          <w:p w:rsidR="00102A9F" w:rsidRPr="00C007E4" w:rsidRDefault="00102A9F" w:rsidP="00102A9F">
            <w:pPr>
              <w:pStyle w:val="a9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 w:rsidRPr="00C007E4">
              <w:rPr>
                <w:rFonts w:ascii="Times New Roman" w:hAnsi="Times New Roman" w:cs="Times New Roman"/>
                <w:sz w:val="20"/>
                <w:szCs w:val="20"/>
              </w:rPr>
              <w:t>Lăcătuș</w:t>
            </w:r>
            <w:proofErr w:type="spellEnd"/>
            <w:r w:rsidRPr="00C007E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C007E4">
              <w:rPr>
                <w:rFonts w:ascii="Times New Roman" w:hAnsi="Times New Roman" w:cs="Times New Roman"/>
                <w:sz w:val="20"/>
                <w:szCs w:val="20"/>
              </w:rPr>
              <w:t>controlor</w:t>
            </w:r>
            <w:proofErr w:type="spellEnd"/>
          </w:p>
        </w:tc>
        <w:tc>
          <w:tcPr>
            <w:tcW w:w="7654" w:type="dxa"/>
          </w:tcPr>
          <w:p w:rsidR="00102A9F" w:rsidRPr="00E664E7" w:rsidRDefault="00102A9F" w:rsidP="00102A9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 w:rsidRPr="0008052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fr-FR"/>
              </w:rPr>
              <w:t>p. 1.54.</w:t>
            </w:r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Hidrocarburi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alifatice</w:t>
            </w:r>
            <w:proofErr w:type="spellEnd"/>
            <w:r w:rsidRPr="00E664E7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aromatice</w:t>
            </w:r>
            <w:proofErr w:type="spellEnd"/>
            <w:r w:rsidRPr="00E664E7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halogenate</w:t>
            </w:r>
            <w:r w:rsidRPr="00E664E7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E664E7">
              <w:rPr>
                <w:rFonts w:ascii="Times New Roman" w:hAnsi="Times New Roman" w:cs="Times New Roman"/>
                <w:spacing w:val="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afară</w:t>
            </w:r>
            <w:proofErr w:type="spellEnd"/>
            <w:r w:rsidRPr="00E664E7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de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clorura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vinil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E664E7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tetraclorura</w:t>
            </w:r>
            <w:proofErr w:type="spellEnd"/>
            <w:r w:rsidRPr="00E664E7">
              <w:rPr>
                <w:rFonts w:ascii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</w:t>
            </w:r>
            <w:r w:rsidRPr="00E664E7">
              <w:rPr>
                <w:rFonts w:ascii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carbon)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  <w:r w:rsidRPr="00487AAC"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  <w:t>(1 an)</w:t>
            </w:r>
            <w:r w:rsidRPr="00E664E7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 xml:space="preserve"> </w:t>
            </w:r>
          </w:p>
          <w:p w:rsidR="00102A9F" w:rsidRDefault="00102A9F" w:rsidP="00102A9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 w:rsidRPr="0008052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fr-FR"/>
              </w:rPr>
              <w:t>p.1.56.</w:t>
            </w:r>
            <w:r w:rsidRPr="00E664E7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Hidrocarburi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din</w:t>
            </w:r>
            <w:r w:rsidRPr="00E664E7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petrol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alifatice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E664E7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aliciclice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benzine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E664E7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white-spirit,</w:t>
            </w:r>
            <w:r w:rsidRPr="00E664E7">
              <w:rPr>
                <w:rFonts w:ascii="Times New Roman" w:hAnsi="Times New Roman" w:cs="Times New Roman"/>
                <w:spacing w:val="-15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solvent</w:t>
            </w:r>
            <w:r w:rsidRPr="00E664E7">
              <w:rPr>
                <w:rFonts w:ascii="Times New Roman" w:hAnsi="Times New Roman" w:cs="Times New Roman"/>
                <w:spacing w:val="-5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nafta</w:t>
            </w:r>
            <w:proofErr w:type="spellEnd"/>
            <w:r w:rsidRPr="00E664E7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etc.)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  <w:r w:rsidRPr="00487AAC"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  <w:t>(1 an)</w:t>
            </w:r>
            <w:r w:rsidRPr="00E664E7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 xml:space="preserve"> </w:t>
            </w:r>
          </w:p>
          <w:p w:rsidR="00102A9F" w:rsidRPr="00E664E7" w:rsidRDefault="00102A9F" w:rsidP="00102A9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 w:rsidRPr="0008052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 xml:space="preserve">p. </w:t>
            </w:r>
            <w:r w:rsidRPr="0008052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fr-FR"/>
              </w:rPr>
              <w:t>1.65.</w:t>
            </w:r>
            <w:r w:rsidRPr="00E664E7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Mercaptani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  <w:r w:rsidRPr="00487AAC"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  <w:t>(1 an)</w:t>
            </w:r>
            <w:r w:rsidRPr="00E664E7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 xml:space="preserve"> </w:t>
            </w:r>
          </w:p>
          <w:p w:rsidR="00102A9F" w:rsidRPr="00E664E7" w:rsidRDefault="00102A9F" w:rsidP="00102A9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8052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fr-FR"/>
              </w:rPr>
              <w:t>p.5.1.</w:t>
            </w:r>
            <w:r w:rsidRPr="00E664E7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Muncă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înălțime</w:t>
            </w:r>
            <w:proofErr w:type="spellEnd"/>
            <w:r w:rsidRPr="00E664E7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activitate</w:t>
            </w:r>
            <w:proofErr w:type="spellEnd"/>
            <w:r w:rsidRPr="00E664E7">
              <w:rPr>
                <w:rFonts w:ascii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desfășurată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pacing w:val="-57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 minimum 2m,</w:t>
            </w:r>
            <w:r w:rsidRPr="00E664E7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măsurați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la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tălpile</w:t>
            </w:r>
            <w:proofErr w:type="spellEnd"/>
            <w:r w:rsidRPr="00E664E7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picioarelor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  <w:r w:rsidRPr="00487AAC"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  <w:t>(1 an)</w:t>
            </w:r>
          </w:p>
          <w:p w:rsidR="00102A9F" w:rsidRPr="005C2D29" w:rsidRDefault="00102A9F" w:rsidP="00102A9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fr-FR"/>
              </w:rPr>
            </w:pPr>
            <w:r w:rsidRPr="0008052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fr-FR"/>
              </w:rPr>
              <w:t>p. 5.7.</w:t>
            </w:r>
            <w:r w:rsidRPr="00E664E7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Lucrări</w:t>
            </w:r>
            <w:proofErr w:type="spellEnd"/>
            <w:r w:rsidRPr="00E664E7">
              <w:rPr>
                <w:rFonts w:ascii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</w:t>
            </w:r>
            <w:r w:rsidRPr="00E664E7">
              <w:rPr>
                <w:rFonts w:ascii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instalații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pacing w:val="-57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</w:t>
            </w:r>
            <w:r w:rsidRPr="00E664E7"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presiune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  <w:r w:rsidRPr="00487AAC"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  <w:t>(1 an)</w:t>
            </w:r>
          </w:p>
        </w:tc>
      </w:tr>
      <w:tr w:rsidR="00102A9F" w:rsidRPr="002D615F" w:rsidTr="0002041D">
        <w:tc>
          <w:tcPr>
            <w:tcW w:w="568" w:type="dxa"/>
            <w:vAlign w:val="center"/>
          </w:tcPr>
          <w:p w:rsidR="00102A9F" w:rsidRPr="00487AAC" w:rsidRDefault="00DC09D6" w:rsidP="00102A9F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8</w:t>
            </w:r>
          </w:p>
        </w:tc>
        <w:tc>
          <w:tcPr>
            <w:tcW w:w="2126" w:type="dxa"/>
            <w:vAlign w:val="center"/>
          </w:tcPr>
          <w:p w:rsidR="00102A9F" w:rsidRPr="00C007E4" w:rsidRDefault="00102A9F" w:rsidP="00102A9F">
            <w:pPr>
              <w:pStyle w:val="a9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C00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Sudor</w:t>
            </w:r>
            <w:r w:rsidRPr="00C007E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cu arc electric și cu gaze (electrogazosudor)</w:t>
            </w:r>
          </w:p>
        </w:tc>
        <w:tc>
          <w:tcPr>
            <w:tcW w:w="7654" w:type="dxa"/>
          </w:tcPr>
          <w:p w:rsidR="00102A9F" w:rsidRPr="00E664E7" w:rsidRDefault="00102A9F" w:rsidP="00102A9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B7D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p. 1.64.</w:t>
            </w:r>
            <w:r w:rsidRPr="00E664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Mangan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  <w:r w:rsidRPr="00487AAC"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  <w:t>(1 an)</w:t>
            </w:r>
          </w:p>
          <w:p w:rsidR="00102A9F" w:rsidRPr="00E664E7" w:rsidRDefault="00102A9F" w:rsidP="00102A9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B7D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p.1.73.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Oxizi</w:t>
            </w:r>
            <w:proofErr w:type="spellEnd"/>
            <w:r w:rsidRPr="00E664E7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</w:t>
            </w:r>
            <w:r w:rsidRPr="00E664E7"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azot</w:t>
            </w:r>
            <w:proofErr w:type="spellEnd"/>
            <w:r w:rsidRPr="00E664E7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inclusiv</w:t>
            </w:r>
            <w:proofErr w:type="spellEnd"/>
            <w:r w:rsidRPr="00E664E7">
              <w:rPr>
                <w:rFonts w:ascii="Times New Roman" w:hAnsi="Times New Roman" w:cs="Times New Roman"/>
                <w:spacing w:val="-57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acid</w:t>
            </w:r>
            <w:r w:rsidRPr="00E664E7"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azotic)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  <w:r w:rsidRPr="00487AAC"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  <w:t>(1 an)</w:t>
            </w:r>
          </w:p>
          <w:p w:rsidR="00102A9F" w:rsidRPr="00E664E7" w:rsidRDefault="00102A9F" w:rsidP="00102A9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B7D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p.1.74.</w:t>
            </w:r>
            <w:r w:rsidRPr="00E664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Ozon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  <w:r w:rsidRPr="00487AAC"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  <w:t>(1 an)</w:t>
            </w:r>
          </w:p>
          <w:p w:rsidR="00102A9F" w:rsidRPr="00E664E7" w:rsidRDefault="00102A9F" w:rsidP="00102A9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B7D6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p. 1.93.</w:t>
            </w:r>
            <w:r w:rsidRPr="00E664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Uleiuri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minerale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E664E7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gudroane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E664E7">
              <w:rPr>
                <w:rFonts w:ascii="Times New Roman" w:hAnsi="Times New Roman" w:cs="Times New Roman"/>
                <w:spacing w:val="-1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smoală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E664E7">
              <w:rPr>
                <w:rFonts w:ascii="Times New Roman" w:hAnsi="Times New Roman" w:cs="Times New Roman"/>
                <w:spacing w:val="-5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negru</w:t>
            </w:r>
            <w:proofErr w:type="spellEnd"/>
            <w:r w:rsidRPr="00E664E7"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</w:t>
            </w:r>
            <w:r w:rsidRPr="00E664E7"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  <w:r w:rsidRPr="00487AAC"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  <w:t>(1 an)</w:t>
            </w:r>
          </w:p>
          <w:p w:rsidR="00102A9F" w:rsidRPr="00E664E7" w:rsidRDefault="00102A9F" w:rsidP="00102A9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FB7D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p. 2.6.</w:t>
            </w:r>
            <w:r w:rsidRPr="00E664E7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Radiații</w:t>
            </w:r>
            <w:proofErr w:type="spellEnd"/>
            <w:r w:rsidRPr="00E664E7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ultraviolet; </w:t>
            </w:r>
            <w:r w:rsidRPr="00487AAC"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  <w:t>(1 an)</w:t>
            </w:r>
          </w:p>
          <w:p w:rsidR="00102A9F" w:rsidRPr="00E664E7" w:rsidRDefault="00102A9F" w:rsidP="00102A9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B7D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p. 2.7.</w:t>
            </w:r>
            <w:r w:rsidRPr="00E664E7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Temperatură</w:t>
            </w:r>
            <w:proofErr w:type="spellEnd"/>
            <w:r w:rsidRPr="00E664E7">
              <w:rPr>
                <w:rFonts w:ascii="Times New Roman" w:hAnsi="Times New Roman" w:cs="Times New Roman"/>
                <w:spacing w:val="-1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ridicată</w:t>
            </w:r>
            <w:proofErr w:type="spellEnd"/>
            <w:r w:rsidR="00AB43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pacing w:val="-57"/>
                <w:sz w:val="20"/>
                <w:szCs w:val="20"/>
                <w:lang w:val="en-US"/>
              </w:rPr>
              <w:t xml:space="preserve">                              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iradieri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termice</w:t>
            </w:r>
            <w:proofErr w:type="spellEnd"/>
            <w:r w:rsidRPr="00E664E7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intensive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  <w:r w:rsidRPr="00487AAC"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  <w:t>(1 an)</w:t>
            </w:r>
          </w:p>
          <w:p w:rsidR="00102A9F" w:rsidRPr="00080528" w:rsidRDefault="00102A9F" w:rsidP="00102A9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fr-FR"/>
              </w:rPr>
            </w:pPr>
            <w:r w:rsidRPr="00FB7D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p. 3.</w:t>
            </w:r>
            <w:r w:rsidRPr="00FB7D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7.</w:t>
            </w:r>
            <w:r w:rsidRPr="00E664E7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Fier</w:t>
            </w:r>
            <w:proofErr w:type="spellEnd"/>
            <w:r w:rsidRPr="00E664E7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oxizi</w:t>
            </w:r>
            <w:proofErr w:type="spellEnd"/>
            <w:r w:rsidRPr="00E664E7"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</w:t>
            </w:r>
            <w:r w:rsidRPr="00E664E7"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fier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  <w:r w:rsidRPr="00487AAC"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  <w:t>(1 an)</w:t>
            </w:r>
          </w:p>
        </w:tc>
      </w:tr>
      <w:tr w:rsidR="00102A9F" w:rsidRPr="002D615F" w:rsidTr="0002041D">
        <w:tc>
          <w:tcPr>
            <w:tcW w:w="568" w:type="dxa"/>
            <w:vAlign w:val="center"/>
          </w:tcPr>
          <w:p w:rsidR="00102A9F" w:rsidRPr="00487AAC" w:rsidRDefault="00DC09D6" w:rsidP="00102A9F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9</w:t>
            </w:r>
          </w:p>
        </w:tc>
        <w:tc>
          <w:tcPr>
            <w:tcW w:w="2126" w:type="dxa"/>
            <w:vAlign w:val="center"/>
          </w:tcPr>
          <w:p w:rsidR="00102A9F" w:rsidRPr="00C007E4" w:rsidRDefault="00FB7D66" w:rsidP="00102A9F">
            <w:pPr>
              <w:pStyle w:val="a9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 w:rsidRPr="00C00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Maistru</w:t>
            </w:r>
            <w:proofErr w:type="spellEnd"/>
            <w:r w:rsidRPr="00C007E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serviciul protecția anticorozivă a conductelor subterane</w:t>
            </w:r>
          </w:p>
        </w:tc>
        <w:tc>
          <w:tcPr>
            <w:tcW w:w="7654" w:type="dxa"/>
          </w:tcPr>
          <w:p w:rsidR="00FB7D66" w:rsidRPr="00E664E7" w:rsidRDefault="00FB7D66" w:rsidP="00FB7D6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B7D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p. </w:t>
            </w:r>
            <w:r w:rsidRPr="00FB7D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5</w:t>
            </w:r>
            <w:r w:rsidRPr="00FB7D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.1.</w:t>
            </w:r>
            <w:r w:rsidRPr="00E664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Muncă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înălțime</w:t>
            </w:r>
            <w:proofErr w:type="spellEnd"/>
            <w:r w:rsidRPr="00E664E7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activitate</w:t>
            </w:r>
            <w:proofErr w:type="spellEnd"/>
            <w:r w:rsidRPr="00E664E7">
              <w:rPr>
                <w:rFonts w:ascii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desfășurată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pacing w:val="-57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 minimum 2 m,</w:t>
            </w:r>
            <w:r w:rsidRPr="00E664E7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măsurați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la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tălpile</w:t>
            </w:r>
            <w:proofErr w:type="spellEnd"/>
            <w:r w:rsidRPr="00E664E7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picioarelor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  <w:r w:rsidRPr="00487AAC"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  <w:t>(1 an)</w:t>
            </w:r>
          </w:p>
          <w:p w:rsidR="00FB7D66" w:rsidRPr="00E664E7" w:rsidRDefault="00FB7D66" w:rsidP="00FB7D6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B7D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p. 5.2b).</w:t>
            </w:r>
            <w:r w:rsidRPr="00E664E7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Muncă</w:t>
            </w:r>
            <w:proofErr w:type="spellEnd"/>
            <w:r w:rsidRPr="00E664E7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E664E7"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rețele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electrice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aflate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sub</w:t>
            </w:r>
            <w:r w:rsidRPr="00E664E7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tensiune</w:t>
            </w:r>
            <w:proofErr w:type="spellEnd"/>
            <w:r w:rsidRPr="00E664E7">
              <w:rPr>
                <w:rFonts w:ascii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înaltă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E664E7">
              <w:rPr>
                <w:rFonts w:ascii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medie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pacing w:val="-57"/>
                <w:sz w:val="20"/>
                <w:szCs w:val="20"/>
                <w:lang w:val="en-US"/>
              </w:rPr>
              <w:t xml:space="preserve">                    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E664E7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joasă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  <w:r w:rsidRPr="00487AAC"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  <w:t>(1 an)</w:t>
            </w:r>
            <w:r w:rsidRPr="00E664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102A9F" w:rsidRPr="00080528" w:rsidRDefault="00FB7D66" w:rsidP="00FB7D66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fr-FR"/>
              </w:rPr>
            </w:pPr>
            <w:r w:rsidRPr="00FB7D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p.5.7.</w:t>
            </w:r>
            <w:r w:rsidRPr="00E664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Lucrări</w:t>
            </w:r>
            <w:proofErr w:type="spellEnd"/>
            <w:r w:rsidRPr="00E664E7">
              <w:rPr>
                <w:rFonts w:ascii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</w:t>
            </w:r>
            <w:r w:rsidRPr="00E664E7">
              <w:rPr>
                <w:rFonts w:ascii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instalații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pacing w:val="-57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</w:t>
            </w:r>
            <w:r w:rsidRPr="00E664E7"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presiune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  <w:r w:rsidRPr="00487AAC"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  <w:t>(1 an)</w:t>
            </w:r>
          </w:p>
        </w:tc>
      </w:tr>
      <w:tr w:rsidR="00FB7D66" w:rsidRPr="002D615F" w:rsidTr="0002041D">
        <w:tc>
          <w:tcPr>
            <w:tcW w:w="568" w:type="dxa"/>
            <w:vAlign w:val="center"/>
          </w:tcPr>
          <w:p w:rsidR="00FB7D66" w:rsidRPr="00487AAC" w:rsidRDefault="00DC09D6" w:rsidP="00FB7D66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10</w:t>
            </w:r>
          </w:p>
        </w:tc>
        <w:tc>
          <w:tcPr>
            <w:tcW w:w="2126" w:type="dxa"/>
            <w:vAlign w:val="center"/>
          </w:tcPr>
          <w:p w:rsidR="00FB7D66" w:rsidRPr="00C007E4" w:rsidRDefault="00FB7D66" w:rsidP="00FB7D66">
            <w:pPr>
              <w:pStyle w:val="a9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C007E4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Montator </w:t>
            </w:r>
            <w:r w:rsidRPr="00C007E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la protecția rețelelor de gaze subterane</w:t>
            </w:r>
          </w:p>
        </w:tc>
        <w:tc>
          <w:tcPr>
            <w:tcW w:w="7654" w:type="dxa"/>
          </w:tcPr>
          <w:p w:rsidR="00FB7D66" w:rsidRPr="00E664E7" w:rsidRDefault="00FB7D66" w:rsidP="00FB7D6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B7D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p. </w:t>
            </w:r>
            <w:r w:rsidRPr="00FB7D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5</w:t>
            </w:r>
            <w:r w:rsidRPr="00FB7D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.1.</w:t>
            </w:r>
            <w:r w:rsidRPr="00E664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Muncă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înălțime</w:t>
            </w:r>
            <w:proofErr w:type="spellEnd"/>
            <w:r w:rsidRPr="00E664E7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activitate</w:t>
            </w:r>
            <w:proofErr w:type="spellEnd"/>
            <w:r w:rsidRPr="00E664E7">
              <w:rPr>
                <w:rFonts w:ascii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desfășurată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pacing w:val="-57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 minimum 2 m,</w:t>
            </w:r>
            <w:r w:rsidRPr="00E664E7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măsurați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la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tălpile</w:t>
            </w:r>
            <w:proofErr w:type="spellEnd"/>
            <w:r w:rsidRPr="00E664E7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picioarelor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  <w:r w:rsidRPr="00487AAC"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  <w:t>(1 an)</w:t>
            </w:r>
          </w:p>
          <w:p w:rsidR="00FB7D66" w:rsidRPr="00E664E7" w:rsidRDefault="00FB7D66" w:rsidP="00FB7D6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B7D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p. 5.2b).</w:t>
            </w:r>
            <w:r w:rsidRPr="00E664E7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Muncă</w:t>
            </w:r>
            <w:proofErr w:type="spellEnd"/>
            <w:r w:rsidRPr="00E664E7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E664E7"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rețele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electrice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aflate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sub</w:t>
            </w:r>
            <w:r w:rsidRPr="00E664E7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tensiune</w:t>
            </w:r>
            <w:proofErr w:type="spellEnd"/>
            <w:r w:rsidRPr="00E664E7">
              <w:rPr>
                <w:rFonts w:ascii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înaltă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E664E7">
              <w:rPr>
                <w:rFonts w:ascii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medie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pacing w:val="-57"/>
                <w:sz w:val="20"/>
                <w:szCs w:val="20"/>
                <w:lang w:val="en-US"/>
              </w:rPr>
              <w:t xml:space="preserve">                    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E664E7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joasă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  <w:r w:rsidRPr="00487AAC"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  <w:t>(1 an)</w:t>
            </w:r>
            <w:r w:rsidRPr="00E664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FB7D66" w:rsidRPr="00080528" w:rsidRDefault="00FB7D66" w:rsidP="00FB7D66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fr-FR"/>
              </w:rPr>
            </w:pPr>
            <w:r w:rsidRPr="00FB7D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p.5.7.</w:t>
            </w:r>
            <w:r w:rsidRPr="00E664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Lucrări</w:t>
            </w:r>
            <w:proofErr w:type="spellEnd"/>
            <w:r w:rsidRPr="00E664E7">
              <w:rPr>
                <w:rFonts w:ascii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</w:t>
            </w:r>
            <w:r w:rsidRPr="00E664E7">
              <w:rPr>
                <w:rFonts w:ascii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instalații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pacing w:val="-57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</w:t>
            </w:r>
            <w:r w:rsidRPr="00E664E7"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presiune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  <w:r w:rsidRPr="00487AAC"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  <w:t>(1 an)</w:t>
            </w:r>
          </w:p>
        </w:tc>
      </w:tr>
      <w:tr w:rsidR="00FB7D66" w:rsidRPr="002D615F" w:rsidTr="0002041D">
        <w:tc>
          <w:tcPr>
            <w:tcW w:w="568" w:type="dxa"/>
            <w:vAlign w:val="center"/>
          </w:tcPr>
          <w:p w:rsidR="00FB7D66" w:rsidRPr="00487AAC" w:rsidRDefault="00DC09D6" w:rsidP="00FB7D66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11</w:t>
            </w:r>
          </w:p>
        </w:tc>
        <w:tc>
          <w:tcPr>
            <w:tcW w:w="2126" w:type="dxa"/>
            <w:vAlign w:val="center"/>
          </w:tcPr>
          <w:p w:rsidR="00FB7D66" w:rsidRPr="00C007E4" w:rsidRDefault="001830EC" w:rsidP="00FB7D66">
            <w:pPr>
              <w:pStyle w:val="a9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07E4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Lăcătuș automatică și aparate de măsură și control</w:t>
            </w:r>
          </w:p>
        </w:tc>
        <w:tc>
          <w:tcPr>
            <w:tcW w:w="7654" w:type="dxa"/>
          </w:tcPr>
          <w:p w:rsidR="001830EC" w:rsidRPr="00E664E7" w:rsidRDefault="001830EC" w:rsidP="001830E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E5EE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p.1.34.</w:t>
            </w:r>
            <w:r w:rsidRPr="00E664E7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Difenil</w:t>
            </w:r>
            <w:proofErr w:type="spellEnd"/>
            <w:r w:rsidRPr="00E664E7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E664E7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derivați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(-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metan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-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etan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-</w:t>
            </w:r>
            <w:r w:rsidRPr="00E664E7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eter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),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decalină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E664E7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tetralină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E664E7">
              <w:rPr>
                <w:rFonts w:ascii="Times New Roman" w:hAnsi="Times New Roman" w:cs="Times New Roman"/>
                <w:spacing w:val="-1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difeniloxid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  <w:r w:rsidRPr="00487AAC"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  <w:t>(1 an)</w:t>
            </w:r>
          </w:p>
          <w:p w:rsidR="001830EC" w:rsidRPr="00E664E7" w:rsidRDefault="001830EC" w:rsidP="001830E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 w:rsidRPr="00CE5EE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 xml:space="preserve">p. </w:t>
            </w:r>
            <w:r w:rsidRPr="00CE5EE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fr-FR"/>
              </w:rPr>
              <w:t>1.65.</w:t>
            </w:r>
            <w:r w:rsidRPr="00E664E7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Mercaptani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  <w:r w:rsidRPr="00487AAC"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  <w:t>(1 an)</w:t>
            </w:r>
            <w:r w:rsidRPr="00E664E7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 xml:space="preserve"> </w:t>
            </w:r>
          </w:p>
          <w:p w:rsidR="00FB7D66" w:rsidRPr="00E664E7" w:rsidRDefault="001830EC" w:rsidP="001830EC">
            <w:pPr>
              <w:tabs>
                <w:tab w:val="left" w:pos="4061"/>
              </w:tabs>
              <w:rPr>
                <w:color w:val="000000"/>
                <w:sz w:val="20"/>
                <w:szCs w:val="20"/>
                <w:lang w:val="en-US"/>
              </w:rPr>
            </w:pPr>
            <w:r w:rsidRPr="00CE5EE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p. 5.7.</w:t>
            </w:r>
            <w:r w:rsidRPr="00E664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Lucrări</w:t>
            </w:r>
            <w:proofErr w:type="spellEnd"/>
            <w:r w:rsidRPr="00E664E7">
              <w:rPr>
                <w:rFonts w:ascii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</w:t>
            </w:r>
            <w:r w:rsidRPr="00E664E7">
              <w:rPr>
                <w:rFonts w:ascii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instalații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pacing w:val="-57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</w:t>
            </w:r>
            <w:r w:rsidRPr="00E664E7"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presiune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  <w:r w:rsidRPr="00487AAC"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  <w:t>(1 an)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1830EC" w:rsidRPr="002D615F" w:rsidTr="0002041D">
        <w:tc>
          <w:tcPr>
            <w:tcW w:w="568" w:type="dxa"/>
            <w:vAlign w:val="center"/>
          </w:tcPr>
          <w:p w:rsidR="001830EC" w:rsidRPr="00487AAC" w:rsidRDefault="00DC09D6" w:rsidP="00FB7D66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12</w:t>
            </w:r>
          </w:p>
        </w:tc>
        <w:tc>
          <w:tcPr>
            <w:tcW w:w="2126" w:type="dxa"/>
            <w:vAlign w:val="center"/>
          </w:tcPr>
          <w:p w:rsidR="001830EC" w:rsidRPr="00C007E4" w:rsidRDefault="00CE5EE0" w:rsidP="00FB7D66">
            <w:pPr>
              <w:pStyle w:val="a9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 w:rsidRPr="00C00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Șofer</w:t>
            </w:r>
            <w:proofErr w:type="spellEnd"/>
            <w:r w:rsidRPr="00C007E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 inclusiv pe automobile reutilate pe gaz lichefiat</w:t>
            </w:r>
          </w:p>
        </w:tc>
        <w:tc>
          <w:tcPr>
            <w:tcW w:w="7654" w:type="dxa"/>
          </w:tcPr>
          <w:p w:rsidR="00CE5EE0" w:rsidRPr="00E664E7" w:rsidRDefault="00CE5EE0" w:rsidP="00CE5EE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E5EE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p. </w:t>
            </w:r>
            <w:r w:rsidRPr="00CE5EE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1.</w:t>
            </w:r>
            <w:r w:rsidRPr="00CE5EE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56.</w:t>
            </w:r>
            <w:r w:rsidRPr="00E664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Hidrocarburi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din</w:t>
            </w:r>
            <w:r w:rsidRPr="00E664E7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petrol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alifatice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E664E7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aliciclice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benzine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E664E7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white-spirit,</w:t>
            </w:r>
            <w:r w:rsidRPr="00E664E7">
              <w:rPr>
                <w:rFonts w:ascii="Times New Roman" w:hAnsi="Times New Roman" w:cs="Times New Roman"/>
                <w:spacing w:val="-15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solvent</w:t>
            </w:r>
            <w:r w:rsidRPr="00E664E7">
              <w:rPr>
                <w:rFonts w:ascii="Times New Roman" w:hAnsi="Times New Roman" w:cs="Times New Roman"/>
                <w:spacing w:val="-5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nafta</w:t>
            </w:r>
            <w:proofErr w:type="spellEnd"/>
            <w:r w:rsidRPr="00E664E7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etc.)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  <w:r w:rsidRPr="00487AAC"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  <w:t>(1 an)</w:t>
            </w:r>
          </w:p>
          <w:p w:rsidR="00CE5EE0" w:rsidRDefault="00CE5EE0" w:rsidP="00CE5EE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 w:rsidRPr="00CE5EE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p. 1.65.</w:t>
            </w:r>
            <w:r w:rsidRPr="00E664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Mercaptani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  <w:r w:rsidRPr="00487AAC"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  <w:t>(1 an)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 xml:space="preserve"> </w:t>
            </w:r>
          </w:p>
          <w:p w:rsidR="001830EC" w:rsidRPr="00E664E7" w:rsidRDefault="00CE5EE0" w:rsidP="00CE5EE0">
            <w:pPr>
              <w:tabs>
                <w:tab w:val="left" w:pos="4061"/>
              </w:tabs>
              <w:rPr>
                <w:color w:val="000000"/>
                <w:sz w:val="20"/>
                <w:szCs w:val="20"/>
                <w:lang w:val="en-US"/>
              </w:rPr>
            </w:pPr>
            <w:r w:rsidRPr="00CE5EE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fr-FR"/>
              </w:rPr>
              <w:t>p. 5.9.</w:t>
            </w:r>
            <w:r w:rsidRPr="00155805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 xml:space="preserve"> Conducerea mijloacelor de transport în scop profesional (inclusiv curse lungi)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  <w:r w:rsidRPr="00487AAC"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  <w:t>(1 an)</w:t>
            </w:r>
          </w:p>
        </w:tc>
      </w:tr>
      <w:tr w:rsidR="00AB4311" w:rsidRPr="005560D1" w:rsidTr="0002041D">
        <w:tc>
          <w:tcPr>
            <w:tcW w:w="568" w:type="dxa"/>
            <w:vAlign w:val="center"/>
          </w:tcPr>
          <w:p w:rsidR="00AB4311" w:rsidRPr="00487AAC" w:rsidRDefault="00DC09D6" w:rsidP="00AB431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13</w:t>
            </w:r>
          </w:p>
        </w:tc>
        <w:tc>
          <w:tcPr>
            <w:tcW w:w="2126" w:type="dxa"/>
            <w:vAlign w:val="center"/>
          </w:tcPr>
          <w:p w:rsidR="00AB4311" w:rsidRPr="00C007E4" w:rsidRDefault="00AB4311" w:rsidP="00AB431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proofErr w:type="spellStart"/>
            <w:r w:rsidRPr="00C007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Excava</w:t>
            </w:r>
            <w:r w:rsidRPr="00C007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torist</w:t>
            </w:r>
            <w:proofErr w:type="spellEnd"/>
            <w:r w:rsidRPr="00C007E4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 / tractorist</w:t>
            </w:r>
          </w:p>
        </w:tc>
        <w:tc>
          <w:tcPr>
            <w:tcW w:w="7654" w:type="dxa"/>
            <w:vAlign w:val="center"/>
          </w:tcPr>
          <w:p w:rsidR="00AB4311" w:rsidRPr="00E664E7" w:rsidRDefault="00AB4311" w:rsidP="00AB431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B431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p. 1.56.</w:t>
            </w:r>
            <w:r w:rsidRPr="00E664E7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Hidrocarburi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din</w:t>
            </w:r>
            <w:r w:rsidRPr="00E664E7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petrol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alifatice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E664E7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aliciclice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benzine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E664E7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white-spirit,</w:t>
            </w:r>
            <w:r w:rsidRPr="00E664E7">
              <w:rPr>
                <w:rFonts w:ascii="Times New Roman" w:hAnsi="Times New Roman" w:cs="Times New Roman"/>
                <w:spacing w:val="-15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solvent</w:t>
            </w:r>
            <w:r w:rsidRPr="00E664E7">
              <w:rPr>
                <w:rFonts w:ascii="Times New Roman" w:hAnsi="Times New Roman" w:cs="Times New Roman"/>
                <w:spacing w:val="-5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nafta</w:t>
            </w:r>
            <w:proofErr w:type="spellEnd"/>
            <w:r w:rsidRPr="00E664E7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etc.)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  <w:r w:rsidRPr="00487AAC"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  <w:t>(1 an)</w:t>
            </w:r>
          </w:p>
          <w:p w:rsidR="00AB4311" w:rsidRPr="00E664E7" w:rsidRDefault="00AB4311" w:rsidP="00AB431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B431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p. 2.9.</w:t>
            </w:r>
            <w:r w:rsidRPr="00E664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Vibrații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mecanice</w:t>
            </w:r>
            <w:proofErr w:type="spellEnd"/>
            <w:r w:rsidRPr="00E664E7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(locale</w:t>
            </w:r>
            <w:r w:rsidRPr="00E664E7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E664E7">
              <w:rPr>
                <w:rFonts w:ascii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generale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; </w:t>
            </w:r>
            <w:r w:rsidRPr="00487AAC"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  <w:t>(1 an)</w:t>
            </w:r>
          </w:p>
          <w:p w:rsidR="00AB4311" w:rsidRPr="00E664E7" w:rsidRDefault="00AB4311" w:rsidP="00AB431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B431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p. 2.10.</w:t>
            </w:r>
            <w:r w:rsidRPr="00E664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Zgomot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  <w:r w:rsidRPr="00487AAC"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  <w:t>(1 an)</w:t>
            </w:r>
          </w:p>
        </w:tc>
      </w:tr>
      <w:tr w:rsidR="00AB4311" w:rsidRPr="002D615F" w:rsidTr="0002041D">
        <w:tc>
          <w:tcPr>
            <w:tcW w:w="568" w:type="dxa"/>
            <w:vAlign w:val="center"/>
          </w:tcPr>
          <w:p w:rsidR="00AB4311" w:rsidRPr="00487AAC" w:rsidRDefault="00DC09D6" w:rsidP="00AB431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14</w:t>
            </w:r>
          </w:p>
        </w:tc>
        <w:tc>
          <w:tcPr>
            <w:tcW w:w="2126" w:type="dxa"/>
            <w:vAlign w:val="center"/>
          </w:tcPr>
          <w:p w:rsidR="00AB4311" w:rsidRPr="00AB4311" w:rsidRDefault="00AB4311" w:rsidP="00AB4311">
            <w:pPr>
              <w:pStyle w:val="a9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proofErr w:type="spellStart"/>
            <w:r w:rsidRPr="00FD01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Macaragiu</w:t>
            </w:r>
            <w:proofErr w:type="spellEnd"/>
          </w:p>
        </w:tc>
        <w:tc>
          <w:tcPr>
            <w:tcW w:w="7654" w:type="dxa"/>
            <w:vAlign w:val="center"/>
          </w:tcPr>
          <w:p w:rsidR="00AB4311" w:rsidRPr="00E664E7" w:rsidRDefault="00AB4311" w:rsidP="00AB431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B431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 xml:space="preserve">p. 1.56.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Hidrocarburi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din</w:t>
            </w:r>
            <w:r w:rsidRPr="00E664E7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petrol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alifatice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E664E7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aliciclice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benzine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E664E7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white-spirit,</w:t>
            </w:r>
            <w:r w:rsidRPr="00E664E7">
              <w:rPr>
                <w:rFonts w:ascii="Times New Roman" w:hAnsi="Times New Roman" w:cs="Times New Roman"/>
                <w:spacing w:val="-15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solvent</w:t>
            </w:r>
            <w:r w:rsidRPr="00E664E7">
              <w:rPr>
                <w:rFonts w:ascii="Times New Roman" w:hAnsi="Times New Roman" w:cs="Times New Roman"/>
                <w:spacing w:val="-5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nafta</w:t>
            </w:r>
            <w:proofErr w:type="spellEnd"/>
            <w:r w:rsidRPr="00E664E7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etc.)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  <w:r w:rsidRPr="00487AAC"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  <w:t>(1 an)</w:t>
            </w:r>
          </w:p>
          <w:p w:rsidR="00AB4311" w:rsidRPr="00E664E7" w:rsidRDefault="00AB4311" w:rsidP="00AB431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B431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p. 5.1.</w:t>
            </w:r>
            <w:r w:rsidRPr="00E664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Muncă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înălțime</w:t>
            </w:r>
            <w:proofErr w:type="spellEnd"/>
            <w:r w:rsidRPr="00E664E7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activitate</w:t>
            </w:r>
            <w:proofErr w:type="spellEnd"/>
            <w:r w:rsidRPr="00E664E7">
              <w:rPr>
                <w:rFonts w:ascii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desfășurată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pacing w:val="-57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 minimum 2 m,</w:t>
            </w:r>
            <w:r w:rsidRPr="00E664E7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măsurați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la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tălpile</w:t>
            </w:r>
            <w:proofErr w:type="spellEnd"/>
            <w:r w:rsidRPr="00E664E7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picioarelor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  <w:r w:rsidRPr="00487AAC"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  <w:t>(1 an)</w:t>
            </w:r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AB4311" w:rsidRPr="005560D1" w:rsidTr="0002041D">
        <w:tc>
          <w:tcPr>
            <w:tcW w:w="568" w:type="dxa"/>
            <w:vAlign w:val="center"/>
          </w:tcPr>
          <w:p w:rsidR="00AB4311" w:rsidRPr="00487AAC" w:rsidRDefault="00DC09D6" w:rsidP="00AB431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15</w:t>
            </w:r>
          </w:p>
        </w:tc>
        <w:tc>
          <w:tcPr>
            <w:tcW w:w="2126" w:type="dxa"/>
            <w:vAlign w:val="center"/>
          </w:tcPr>
          <w:p w:rsidR="00AB4311" w:rsidRPr="00C007E4" w:rsidRDefault="00AB4311" w:rsidP="00AB4311">
            <w:pPr>
              <w:pStyle w:val="a9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 w:rsidRPr="00C00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Lăcătuș</w:t>
            </w:r>
            <w:proofErr w:type="spellEnd"/>
            <w:r w:rsidRPr="00C00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-motorist</w:t>
            </w:r>
          </w:p>
        </w:tc>
        <w:tc>
          <w:tcPr>
            <w:tcW w:w="7654" w:type="dxa"/>
          </w:tcPr>
          <w:p w:rsidR="00AB4311" w:rsidRPr="00E664E7" w:rsidRDefault="00AB4311" w:rsidP="00AB431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B431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p. 1.93.</w:t>
            </w:r>
            <w:r w:rsidRPr="00E664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Uleiuri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minerale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E664E7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gudroane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E664E7">
              <w:rPr>
                <w:rFonts w:ascii="Times New Roman" w:hAnsi="Times New Roman" w:cs="Times New Roman"/>
                <w:spacing w:val="-1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smoală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E664E7">
              <w:rPr>
                <w:rFonts w:ascii="Times New Roman" w:hAnsi="Times New Roman" w:cs="Times New Roman"/>
                <w:spacing w:val="-5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negru</w:t>
            </w:r>
            <w:proofErr w:type="spellEnd"/>
            <w:r w:rsidRPr="00E664E7"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</w:t>
            </w:r>
            <w:r w:rsidRPr="00E664E7"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  <w:r w:rsidRPr="00487AAC"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  <w:t>(1 an)</w:t>
            </w:r>
          </w:p>
          <w:p w:rsidR="00AB4311" w:rsidRPr="00E664E7" w:rsidRDefault="00AB4311" w:rsidP="00AB431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B431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p. 2.9.</w:t>
            </w:r>
            <w:r w:rsidRPr="00E664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Vibrații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mecanice</w:t>
            </w:r>
            <w:proofErr w:type="spellEnd"/>
            <w:r w:rsidRPr="00E664E7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(locale</w:t>
            </w:r>
            <w:r w:rsidRPr="00E664E7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E664E7">
              <w:rPr>
                <w:rFonts w:ascii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generale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  <w:r w:rsidRPr="00487AAC"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  <w:t>(1 an)</w:t>
            </w:r>
          </w:p>
          <w:p w:rsidR="00AB4311" w:rsidRPr="00E664E7" w:rsidRDefault="00AB4311" w:rsidP="00AB4311">
            <w:pPr>
              <w:tabs>
                <w:tab w:val="left" w:pos="4061"/>
              </w:tabs>
              <w:rPr>
                <w:color w:val="000000"/>
                <w:sz w:val="20"/>
                <w:szCs w:val="20"/>
                <w:lang w:val="en-US"/>
              </w:rPr>
            </w:pPr>
            <w:r w:rsidRPr="00AB431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p. 2.10.</w:t>
            </w:r>
            <w:r w:rsidRPr="00E664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Zgomot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  <w:r w:rsidRPr="00487AAC"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  <w:t>(1 an)</w:t>
            </w:r>
          </w:p>
        </w:tc>
      </w:tr>
      <w:tr w:rsidR="00AB4311" w:rsidRPr="005560D1" w:rsidTr="0002041D">
        <w:tc>
          <w:tcPr>
            <w:tcW w:w="568" w:type="dxa"/>
            <w:vAlign w:val="center"/>
          </w:tcPr>
          <w:p w:rsidR="00AB4311" w:rsidRPr="00487AAC" w:rsidRDefault="00DC09D6" w:rsidP="00AB431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16</w:t>
            </w:r>
          </w:p>
        </w:tc>
        <w:tc>
          <w:tcPr>
            <w:tcW w:w="2126" w:type="dxa"/>
            <w:vAlign w:val="center"/>
          </w:tcPr>
          <w:p w:rsidR="00AB4311" w:rsidRPr="00C007E4" w:rsidRDefault="00AB4311" w:rsidP="00AB431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C007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Strungar</w:t>
            </w:r>
            <w:proofErr w:type="spellEnd"/>
          </w:p>
        </w:tc>
        <w:tc>
          <w:tcPr>
            <w:tcW w:w="7654" w:type="dxa"/>
            <w:vAlign w:val="center"/>
          </w:tcPr>
          <w:p w:rsidR="00AB4311" w:rsidRPr="00E664E7" w:rsidRDefault="00AB4311" w:rsidP="00AB431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B431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p. 2.9.</w:t>
            </w:r>
            <w:r w:rsidRPr="00E664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Vibrații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mecanice</w:t>
            </w:r>
            <w:proofErr w:type="spellEnd"/>
            <w:r w:rsidRPr="00E664E7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(locale</w:t>
            </w:r>
            <w:r w:rsidRPr="00E664E7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E664E7">
              <w:rPr>
                <w:rFonts w:ascii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generale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; </w:t>
            </w:r>
            <w:r w:rsidRPr="00487AAC"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  <w:t>(1 an)</w:t>
            </w:r>
          </w:p>
          <w:p w:rsidR="00AB4311" w:rsidRPr="00E664E7" w:rsidRDefault="00AB4311" w:rsidP="00AB431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AB431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p. 2.10.</w:t>
            </w:r>
            <w:r w:rsidRPr="00E664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Zgomot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  <w:r w:rsidRPr="00487AAC"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  <w:t>(1 an)</w:t>
            </w:r>
          </w:p>
        </w:tc>
      </w:tr>
      <w:tr w:rsidR="00AB4311" w:rsidRPr="002D615F" w:rsidTr="0002041D">
        <w:tc>
          <w:tcPr>
            <w:tcW w:w="568" w:type="dxa"/>
            <w:vAlign w:val="center"/>
          </w:tcPr>
          <w:p w:rsidR="00AB4311" w:rsidRPr="00487AAC" w:rsidRDefault="00DC09D6" w:rsidP="00AB431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17</w:t>
            </w:r>
          </w:p>
        </w:tc>
        <w:tc>
          <w:tcPr>
            <w:tcW w:w="2126" w:type="dxa"/>
            <w:vAlign w:val="center"/>
          </w:tcPr>
          <w:p w:rsidR="00AB4311" w:rsidRPr="00C007E4" w:rsidRDefault="00AB4311" w:rsidP="00AB431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C007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Măturător</w:t>
            </w:r>
            <w:proofErr w:type="spellEnd"/>
          </w:p>
        </w:tc>
        <w:tc>
          <w:tcPr>
            <w:tcW w:w="7654" w:type="dxa"/>
          </w:tcPr>
          <w:p w:rsidR="00AB4311" w:rsidRPr="00E664E7" w:rsidRDefault="00AB4311" w:rsidP="00AB4311">
            <w:pPr>
              <w:tabs>
                <w:tab w:val="left" w:pos="4061"/>
              </w:tabs>
              <w:rPr>
                <w:color w:val="000000"/>
                <w:sz w:val="20"/>
                <w:szCs w:val="20"/>
                <w:lang w:val="en-US"/>
              </w:rPr>
            </w:pPr>
            <w:r w:rsidRPr="00AB431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p. 5.4.</w:t>
            </w:r>
            <w:r w:rsidRPr="00E664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Suprasolicitări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fizice</w:t>
            </w:r>
            <w:proofErr w:type="spellEnd"/>
            <w:r w:rsidRPr="00E664E7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>(</w:t>
            </w:r>
            <w:proofErr w:type="spellStart"/>
            <w:r w:rsidRPr="00E664E7"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>manipularea</w:t>
            </w:r>
            <w:proofErr w:type="spellEnd"/>
            <w:r w:rsidRPr="00E664E7"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manuală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pacing w:val="-57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greutăților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mișcări</w:t>
            </w:r>
            <w:proofErr w:type="spellEnd"/>
            <w:r w:rsidRPr="00E664E7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de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lucru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repetitive,</w:t>
            </w:r>
            <w:r w:rsidRPr="00E664E7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postură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lucru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E664E7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înclinări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ale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corpului</w:t>
            </w:r>
            <w:proofErr w:type="spellEnd"/>
            <w:r w:rsidRPr="00E664E7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ș.a</w:t>
            </w:r>
            <w:proofErr w:type="spellEnd"/>
            <w:r w:rsidRPr="00E66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  <w:r w:rsidRPr="00487AAC"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  <w:t>(1 an)</w:t>
            </w:r>
          </w:p>
        </w:tc>
      </w:tr>
      <w:tr w:rsidR="00AB4311" w:rsidRPr="002D615F" w:rsidTr="0002041D">
        <w:tc>
          <w:tcPr>
            <w:tcW w:w="568" w:type="dxa"/>
            <w:vAlign w:val="center"/>
          </w:tcPr>
          <w:p w:rsidR="00AB4311" w:rsidRPr="00487AAC" w:rsidRDefault="00DC09D6" w:rsidP="00AB431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18</w:t>
            </w:r>
          </w:p>
        </w:tc>
        <w:tc>
          <w:tcPr>
            <w:tcW w:w="2126" w:type="dxa"/>
            <w:vAlign w:val="center"/>
          </w:tcPr>
          <w:p w:rsidR="00AB4311" w:rsidRPr="00AB4311" w:rsidRDefault="00AB4311" w:rsidP="00AB4311">
            <w:pPr>
              <w:pStyle w:val="a9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C007E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Lucrător de birou</w:t>
            </w:r>
          </w:p>
        </w:tc>
        <w:tc>
          <w:tcPr>
            <w:tcW w:w="7654" w:type="dxa"/>
          </w:tcPr>
          <w:p w:rsidR="00AB4311" w:rsidRPr="00E664E7" w:rsidRDefault="00AB4311" w:rsidP="00AB4311">
            <w:pPr>
              <w:tabs>
                <w:tab w:val="left" w:pos="4061"/>
              </w:tabs>
              <w:rPr>
                <w:color w:val="000000"/>
                <w:sz w:val="20"/>
                <w:szCs w:val="20"/>
                <w:lang w:val="en-US"/>
              </w:rPr>
            </w:pPr>
            <w:r w:rsidRPr="00487AAC"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  <w:t>p.5.3 -</w:t>
            </w:r>
            <w:r w:rsidRPr="00487AAC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Solicitarea</w:t>
            </w:r>
            <w:r w:rsidRPr="00487AAC">
              <w:rPr>
                <w:rFonts w:ascii="Times New Roman" w:hAnsi="Times New Roman" w:cs="Times New Roman"/>
                <w:spacing w:val="-8"/>
                <w:sz w:val="20"/>
                <w:szCs w:val="20"/>
                <w:lang w:val="ro-MD"/>
              </w:rPr>
              <w:t xml:space="preserve"> </w:t>
            </w:r>
            <w:r w:rsidRPr="00487AAC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simțului</w:t>
            </w:r>
            <w:r w:rsidRPr="00487AAC">
              <w:rPr>
                <w:rFonts w:ascii="Times New Roman" w:hAnsi="Times New Roman" w:cs="Times New Roman"/>
                <w:spacing w:val="-57"/>
                <w:sz w:val="20"/>
                <w:szCs w:val="20"/>
                <w:lang w:val="ro-MD"/>
              </w:rPr>
              <w:t xml:space="preserve"> </w:t>
            </w:r>
            <w:r w:rsidRPr="00487AAC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cromatic; -suprasolicitarea</w:t>
            </w:r>
            <w:r w:rsidRPr="00487AAC">
              <w:rPr>
                <w:rFonts w:ascii="Times New Roman" w:hAnsi="Times New Roman" w:cs="Times New Roman"/>
                <w:spacing w:val="1"/>
                <w:sz w:val="20"/>
                <w:szCs w:val="20"/>
                <w:lang w:val="ro-MD"/>
              </w:rPr>
              <w:t xml:space="preserve"> </w:t>
            </w:r>
            <w:r w:rsidRPr="00487AAC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analizatorului vizual </w:t>
            </w:r>
            <w:r w:rsidRPr="00487AAC">
              <w:rPr>
                <w:rFonts w:ascii="Times New Roman" w:hAnsi="Times New Roman" w:cs="Times New Roman"/>
                <w:spacing w:val="-57"/>
                <w:sz w:val="20"/>
                <w:szCs w:val="20"/>
                <w:lang w:val="ro-MD"/>
              </w:rPr>
              <w:t xml:space="preserve"> </w:t>
            </w:r>
            <w:r w:rsidRPr="00487AAC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prin muncă cu</w:t>
            </w:r>
            <w:r w:rsidRPr="00487AAC">
              <w:rPr>
                <w:rFonts w:ascii="Times New Roman" w:hAnsi="Times New Roman" w:cs="Times New Roman"/>
                <w:spacing w:val="1"/>
                <w:sz w:val="20"/>
                <w:szCs w:val="20"/>
                <w:lang w:val="ro-MD"/>
              </w:rPr>
              <w:t xml:space="preserve"> </w:t>
            </w:r>
            <w:r w:rsidRPr="00487AAC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obiectul</w:t>
            </w:r>
            <w:r w:rsidRPr="00487AAC">
              <w:rPr>
                <w:rFonts w:ascii="Times New Roman" w:hAnsi="Times New Roman" w:cs="Times New Roman"/>
                <w:spacing w:val="-6"/>
                <w:sz w:val="20"/>
                <w:szCs w:val="20"/>
                <w:lang w:val="ro-MD"/>
              </w:rPr>
              <w:t xml:space="preserve"> </w:t>
            </w:r>
            <w:r w:rsidRPr="00487AAC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de</w:t>
            </w:r>
            <w:r w:rsidRPr="00487AAC">
              <w:rPr>
                <w:rFonts w:ascii="Times New Roman" w:hAnsi="Times New Roman" w:cs="Times New Roman"/>
                <w:spacing w:val="-6"/>
                <w:sz w:val="20"/>
                <w:szCs w:val="20"/>
                <w:lang w:val="ro-MD"/>
              </w:rPr>
              <w:t xml:space="preserve"> </w:t>
            </w:r>
            <w:r w:rsidRPr="00487AAC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văzut</w:t>
            </w:r>
            <w:r w:rsidRPr="00487AAC">
              <w:rPr>
                <w:rFonts w:ascii="Times New Roman" w:hAnsi="Times New Roman" w:cs="Times New Roman"/>
                <w:spacing w:val="-5"/>
                <w:sz w:val="20"/>
                <w:szCs w:val="20"/>
                <w:lang w:val="ro-MD"/>
              </w:rPr>
              <w:t xml:space="preserve"> </w:t>
            </w:r>
            <w:r w:rsidRPr="00487AAC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(de </w:t>
            </w:r>
            <w:r w:rsidRPr="00487AAC">
              <w:rPr>
                <w:rFonts w:ascii="Times New Roman" w:hAnsi="Times New Roman" w:cs="Times New Roman"/>
                <w:spacing w:val="-57"/>
                <w:sz w:val="20"/>
                <w:szCs w:val="20"/>
                <w:lang w:val="ro-MD"/>
              </w:rPr>
              <w:t xml:space="preserve"> </w:t>
            </w:r>
            <w:r w:rsidRPr="00487AAC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distins);</w:t>
            </w:r>
            <w:r w:rsidRPr="00487AAC">
              <w:rPr>
                <w:rFonts w:ascii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r w:rsidRPr="00487AAC"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  <w:t>(1 an)</w:t>
            </w:r>
          </w:p>
        </w:tc>
      </w:tr>
    </w:tbl>
    <w:p w:rsidR="00FD6B21" w:rsidRDefault="00FD6B21" w:rsidP="002D615F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2C93">
        <w:rPr>
          <w:rFonts w:ascii="Times New Roman" w:hAnsi="Times New Roman" w:cs="Times New Roman"/>
          <w:sz w:val="24"/>
          <w:szCs w:val="24"/>
          <w:lang w:val="en-US"/>
        </w:rPr>
        <w:t xml:space="preserve">Numărul </w:t>
      </w:r>
      <w:proofErr w:type="spellStart"/>
      <w:r w:rsidRPr="009C2C93">
        <w:rPr>
          <w:rFonts w:ascii="Times New Roman" w:hAnsi="Times New Roman" w:cs="Times New Roman"/>
          <w:sz w:val="24"/>
          <w:szCs w:val="24"/>
          <w:lang w:val="en-US"/>
        </w:rPr>
        <w:t>persoanelor</w:t>
      </w:r>
      <w:proofErr w:type="spellEnd"/>
      <w:r w:rsidRPr="009C2C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2C93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9C2C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2C93">
        <w:rPr>
          <w:rFonts w:ascii="Times New Roman" w:hAnsi="Times New Roman" w:cs="Times New Roman"/>
          <w:sz w:val="24"/>
          <w:szCs w:val="24"/>
          <w:lang w:val="en-US"/>
        </w:rPr>
        <w:t>structura</w:t>
      </w:r>
      <w:proofErr w:type="spellEnd"/>
      <w:r w:rsidRPr="009C2C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2C93">
        <w:rPr>
          <w:rFonts w:ascii="Times New Roman" w:hAnsi="Times New Roman" w:cs="Times New Roman"/>
          <w:sz w:val="24"/>
          <w:szCs w:val="24"/>
          <w:lang w:val="en-US"/>
        </w:rPr>
        <w:t>acestora</w:t>
      </w:r>
      <w:proofErr w:type="spellEnd"/>
      <w:r w:rsidRPr="009C2C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C2C93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proofErr w:type="gramEnd"/>
      <w:r w:rsidRPr="009C2C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2C93">
        <w:rPr>
          <w:rFonts w:ascii="Times New Roman" w:hAnsi="Times New Roman" w:cs="Times New Roman"/>
          <w:sz w:val="24"/>
          <w:szCs w:val="24"/>
          <w:lang w:val="en-US"/>
        </w:rPr>
        <w:t>estimativ</w:t>
      </w:r>
      <w:r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r w:rsidRPr="009C2C9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C2C93">
        <w:rPr>
          <w:rFonts w:ascii="Times New Roman" w:hAnsi="Times New Roman" w:cs="Times New Roman"/>
          <w:sz w:val="24"/>
          <w:szCs w:val="24"/>
          <w:lang w:val="en-US"/>
        </w:rPr>
        <w:t>Acestea</w:t>
      </w:r>
      <w:proofErr w:type="spellEnd"/>
      <w:r w:rsidRPr="009C2C93">
        <w:rPr>
          <w:rFonts w:ascii="Times New Roman" w:hAnsi="Times New Roman" w:cs="Times New Roman"/>
          <w:sz w:val="24"/>
          <w:szCs w:val="24"/>
          <w:lang w:val="en-US"/>
        </w:rPr>
        <w:t xml:space="preserve"> pot </w:t>
      </w:r>
      <w:proofErr w:type="spellStart"/>
      <w:r w:rsidRPr="009C2C93">
        <w:rPr>
          <w:rFonts w:ascii="Times New Roman" w:hAnsi="Times New Roman" w:cs="Times New Roman"/>
          <w:sz w:val="24"/>
          <w:szCs w:val="24"/>
          <w:lang w:val="en-US"/>
        </w:rPr>
        <w:t>suferi</w:t>
      </w:r>
      <w:proofErr w:type="spellEnd"/>
      <w:r w:rsidRPr="009C2C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2C93">
        <w:rPr>
          <w:rFonts w:ascii="Times New Roman" w:hAnsi="Times New Roman" w:cs="Times New Roman"/>
          <w:sz w:val="24"/>
          <w:szCs w:val="24"/>
          <w:lang w:val="en-US"/>
        </w:rPr>
        <w:t>modificări</w:t>
      </w:r>
      <w:proofErr w:type="spellEnd"/>
      <w:r w:rsidRPr="009C2C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2C9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9C2C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perioada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derulării contractului.</w:t>
      </w:r>
      <w:r w:rsidRPr="009C2C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tbl>
      <w:tblPr>
        <w:tblStyle w:val="GrilTabel2"/>
        <w:tblW w:w="5147" w:type="pct"/>
        <w:tblInd w:w="-147" w:type="dxa"/>
        <w:tblLook w:val="04A0" w:firstRow="1" w:lastRow="0" w:firstColumn="1" w:lastColumn="0" w:noHBand="0" w:noVBand="1"/>
      </w:tblPr>
      <w:tblGrid>
        <w:gridCol w:w="567"/>
        <w:gridCol w:w="3827"/>
        <w:gridCol w:w="1277"/>
        <w:gridCol w:w="2269"/>
        <w:gridCol w:w="2409"/>
      </w:tblGrid>
      <w:tr w:rsidR="0002041D" w:rsidRPr="002D615F" w:rsidTr="0002041D">
        <w:trPr>
          <w:trHeight w:val="534"/>
        </w:trPr>
        <w:tc>
          <w:tcPr>
            <w:tcW w:w="274" w:type="pct"/>
            <w:vAlign w:val="center"/>
          </w:tcPr>
          <w:p w:rsidR="00FD6B21" w:rsidRPr="002D615F" w:rsidRDefault="00FD6B21" w:rsidP="00FD6B21">
            <w:pPr>
              <w:ind w:firstLine="0"/>
              <w:jc w:val="center"/>
              <w:rPr>
                <w:lang w:val="ro-RO"/>
              </w:rPr>
            </w:pPr>
            <w:r w:rsidRPr="002D615F">
              <w:rPr>
                <w:b/>
                <w:bCs/>
                <w:lang w:val="ro-RO" w:eastAsia="ru-RU"/>
              </w:rPr>
              <w:t>Nr.</w:t>
            </w:r>
            <w:r w:rsidRPr="002D615F">
              <w:rPr>
                <w:b/>
                <w:bCs/>
                <w:lang w:val="ro-RO" w:eastAsia="ru-RU"/>
              </w:rPr>
              <w:br/>
              <w:t>crt.</w:t>
            </w:r>
          </w:p>
        </w:tc>
        <w:tc>
          <w:tcPr>
            <w:tcW w:w="1849" w:type="pct"/>
            <w:vAlign w:val="center"/>
          </w:tcPr>
          <w:p w:rsidR="00FD6B21" w:rsidRPr="002D615F" w:rsidRDefault="00FD6B21" w:rsidP="00FD6B21">
            <w:pPr>
              <w:ind w:firstLine="0"/>
              <w:jc w:val="center"/>
              <w:rPr>
                <w:lang w:val="ro-RO"/>
              </w:rPr>
            </w:pPr>
            <w:r w:rsidRPr="002D615F">
              <w:rPr>
                <w:b/>
                <w:bCs/>
                <w:lang w:val="ro-RO" w:eastAsia="ru-RU"/>
              </w:rPr>
              <w:t>Denumirea</w:t>
            </w:r>
            <w:r w:rsidRPr="002D615F">
              <w:rPr>
                <w:b/>
                <w:bCs/>
                <w:lang w:val="ro-RO" w:eastAsia="ru-RU"/>
              </w:rPr>
              <w:br/>
              <w:t>serviciilor</w:t>
            </w:r>
          </w:p>
        </w:tc>
        <w:tc>
          <w:tcPr>
            <w:tcW w:w="617" w:type="pct"/>
            <w:vAlign w:val="center"/>
          </w:tcPr>
          <w:p w:rsidR="00FD6B21" w:rsidRPr="002D615F" w:rsidRDefault="00FD6B21" w:rsidP="00FD6B21">
            <w:pPr>
              <w:ind w:firstLine="0"/>
              <w:jc w:val="center"/>
              <w:rPr>
                <w:lang w:val="ro-RO"/>
              </w:rPr>
            </w:pPr>
            <w:r w:rsidRPr="002D615F">
              <w:rPr>
                <w:b/>
                <w:bCs/>
                <w:lang w:val="ro-RO" w:eastAsia="ru-RU"/>
              </w:rPr>
              <w:t>Numărul angajaților (total)</w:t>
            </w:r>
          </w:p>
        </w:tc>
        <w:tc>
          <w:tcPr>
            <w:tcW w:w="1096" w:type="pct"/>
            <w:vAlign w:val="center"/>
          </w:tcPr>
          <w:p w:rsidR="00FD6B21" w:rsidRPr="002D615F" w:rsidRDefault="00FD6B21" w:rsidP="00FD6B21">
            <w:pPr>
              <w:ind w:firstLine="0"/>
              <w:jc w:val="center"/>
              <w:rPr>
                <w:lang w:val="ro-RO"/>
              </w:rPr>
            </w:pPr>
            <w:r w:rsidRPr="002D615F">
              <w:rPr>
                <w:b/>
                <w:bCs/>
                <w:lang w:val="ro-RO" w:eastAsia="ru-RU"/>
              </w:rPr>
              <w:t>Numărul angajaților cu examinarea medicală o dată în an</w:t>
            </w:r>
          </w:p>
        </w:tc>
        <w:tc>
          <w:tcPr>
            <w:tcW w:w="1164" w:type="pct"/>
            <w:vAlign w:val="center"/>
          </w:tcPr>
          <w:p w:rsidR="00FD6B21" w:rsidRPr="002D615F" w:rsidRDefault="00FD6B21" w:rsidP="00FD6B21">
            <w:pPr>
              <w:ind w:firstLine="0"/>
              <w:jc w:val="center"/>
              <w:rPr>
                <w:lang w:val="ro-RO"/>
              </w:rPr>
            </w:pPr>
            <w:r w:rsidRPr="002D615F">
              <w:rPr>
                <w:b/>
                <w:bCs/>
                <w:lang w:val="ro-RO" w:eastAsia="ru-RU"/>
              </w:rPr>
              <w:t>Numărul angajaților cu examinarea medicală două ori în an</w:t>
            </w:r>
          </w:p>
        </w:tc>
      </w:tr>
      <w:tr w:rsidR="0002041D" w:rsidRPr="0091530A" w:rsidTr="0002041D">
        <w:trPr>
          <w:trHeight w:val="457"/>
        </w:trPr>
        <w:tc>
          <w:tcPr>
            <w:tcW w:w="274" w:type="pct"/>
            <w:vAlign w:val="center"/>
          </w:tcPr>
          <w:p w:rsidR="00FD6B21" w:rsidRPr="002D615F" w:rsidRDefault="002D615F" w:rsidP="00D026C8">
            <w:pPr>
              <w:ind w:firstLine="0"/>
              <w:jc w:val="center"/>
              <w:rPr>
                <w:bCs/>
                <w:lang w:val="ro-RO" w:eastAsia="ru-RU"/>
              </w:rPr>
            </w:pPr>
            <w:r>
              <w:rPr>
                <w:bCs/>
                <w:lang w:val="ro-RO" w:eastAsia="ru-RU"/>
              </w:rPr>
              <w:t>1</w:t>
            </w:r>
          </w:p>
        </w:tc>
        <w:tc>
          <w:tcPr>
            <w:tcW w:w="1849" w:type="pct"/>
            <w:vAlign w:val="center"/>
          </w:tcPr>
          <w:p w:rsidR="00FD6B21" w:rsidRPr="002D615F" w:rsidRDefault="00FD6B21" w:rsidP="00D026C8">
            <w:pPr>
              <w:ind w:firstLine="0"/>
              <w:jc w:val="left"/>
              <w:rPr>
                <w:b/>
                <w:bCs/>
                <w:lang w:val="ro-RO" w:eastAsia="ru-RU"/>
              </w:rPr>
            </w:pPr>
            <w:r w:rsidRPr="002D615F">
              <w:rPr>
                <w:lang w:val="ro-RO"/>
              </w:rPr>
              <w:t>Servicii de medicina muncii a angajaților sucursalei „Edineț-gaz” și Aparatul de Conducere</w:t>
            </w:r>
          </w:p>
        </w:tc>
        <w:tc>
          <w:tcPr>
            <w:tcW w:w="617" w:type="pct"/>
            <w:vAlign w:val="center"/>
          </w:tcPr>
          <w:p w:rsidR="00FD6B21" w:rsidRPr="002D615F" w:rsidRDefault="00FD6B21" w:rsidP="00D026C8">
            <w:pPr>
              <w:ind w:firstLine="0"/>
              <w:jc w:val="center"/>
              <w:rPr>
                <w:bCs/>
                <w:lang w:val="ro-RO" w:eastAsia="ru-RU"/>
              </w:rPr>
            </w:pPr>
            <w:r w:rsidRPr="002D615F">
              <w:rPr>
                <w:lang w:val="ro-RO"/>
              </w:rPr>
              <w:t>116</w:t>
            </w:r>
          </w:p>
        </w:tc>
        <w:tc>
          <w:tcPr>
            <w:tcW w:w="1096" w:type="pct"/>
            <w:vAlign w:val="center"/>
          </w:tcPr>
          <w:p w:rsidR="00FD6B21" w:rsidRPr="002D615F" w:rsidRDefault="00FD6B21" w:rsidP="00D026C8">
            <w:pPr>
              <w:ind w:firstLine="0"/>
              <w:jc w:val="center"/>
              <w:rPr>
                <w:bCs/>
                <w:lang w:val="ro-RO" w:eastAsia="ru-RU"/>
              </w:rPr>
            </w:pPr>
            <w:r w:rsidRPr="002D615F">
              <w:rPr>
                <w:bCs/>
                <w:lang w:val="ro-RO" w:eastAsia="ru-RU"/>
              </w:rPr>
              <w:t>104</w:t>
            </w:r>
          </w:p>
        </w:tc>
        <w:tc>
          <w:tcPr>
            <w:tcW w:w="1164" w:type="pct"/>
            <w:vAlign w:val="center"/>
          </w:tcPr>
          <w:p w:rsidR="00FD6B21" w:rsidRPr="002D615F" w:rsidRDefault="00FD6B21" w:rsidP="00D026C8">
            <w:pPr>
              <w:ind w:firstLine="0"/>
              <w:jc w:val="center"/>
              <w:rPr>
                <w:bCs/>
                <w:lang w:val="ro-RO" w:eastAsia="ru-RU"/>
              </w:rPr>
            </w:pPr>
            <w:r w:rsidRPr="002D615F">
              <w:rPr>
                <w:bCs/>
                <w:lang w:val="ro-RO" w:eastAsia="ru-RU"/>
              </w:rPr>
              <w:t>12</w:t>
            </w:r>
          </w:p>
        </w:tc>
      </w:tr>
      <w:tr w:rsidR="0002041D" w:rsidRPr="00FD6B21" w:rsidTr="0002041D">
        <w:trPr>
          <w:trHeight w:val="602"/>
        </w:trPr>
        <w:tc>
          <w:tcPr>
            <w:tcW w:w="274" w:type="pct"/>
            <w:vAlign w:val="center"/>
          </w:tcPr>
          <w:p w:rsidR="00FD6B21" w:rsidRPr="002D615F" w:rsidRDefault="00FD6B21" w:rsidP="00D026C8">
            <w:pPr>
              <w:ind w:firstLine="0"/>
              <w:jc w:val="center"/>
              <w:rPr>
                <w:bCs/>
                <w:lang w:val="ro-RO" w:eastAsia="ru-RU"/>
              </w:rPr>
            </w:pPr>
            <w:r w:rsidRPr="002D615F">
              <w:rPr>
                <w:bCs/>
                <w:lang w:val="ro-RO" w:eastAsia="ru-RU"/>
              </w:rPr>
              <w:t>2</w:t>
            </w:r>
          </w:p>
        </w:tc>
        <w:tc>
          <w:tcPr>
            <w:tcW w:w="1849" w:type="pct"/>
            <w:vAlign w:val="center"/>
          </w:tcPr>
          <w:p w:rsidR="00FD6B21" w:rsidRPr="002D615F" w:rsidRDefault="00FD6B21" w:rsidP="00D026C8">
            <w:pPr>
              <w:ind w:firstLine="0"/>
              <w:jc w:val="left"/>
              <w:rPr>
                <w:b/>
                <w:bCs/>
                <w:lang w:val="ro-RO" w:eastAsia="ru-RU"/>
              </w:rPr>
            </w:pPr>
            <w:r w:rsidRPr="002D615F">
              <w:rPr>
                <w:lang w:val="ro-RO"/>
              </w:rPr>
              <w:t>Servicii de medicina muncii a angajaților sucursalei „Briceni-gaz”</w:t>
            </w:r>
          </w:p>
        </w:tc>
        <w:tc>
          <w:tcPr>
            <w:tcW w:w="617" w:type="pct"/>
            <w:vAlign w:val="center"/>
          </w:tcPr>
          <w:p w:rsidR="00FD6B21" w:rsidRPr="002D615F" w:rsidRDefault="00FD6B21" w:rsidP="00D026C8">
            <w:pPr>
              <w:ind w:firstLine="0"/>
              <w:jc w:val="center"/>
              <w:rPr>
                <w:bCs/>
                <w:lang w:val="ro-RO" w:eastAsia="ru-RU"/>
              </w:rPr>
            </w:pPr>
            <w:r w:rsidRPr="002D615F">
              <w:rPr>
                <w:bCs/>
                <w:lang w:val="ro-RO" w:eastAsia="ru-RU"/>
              </w:rPr>
              <w:t>79</w:t>
            </w:r>
          </w:p>
        </w:tc>
        <w:tc>
          <w:tcPr>
            <w:tcW w:w="1096" w:type="pct"/>
            <w:vAlign w:val="center"/>
          </w:tcPr>
          <w:p w:rsidR="00FD6B21" w:rsidRPr="002D615F" w:rsidRDefault="00FD6B21" w:rsidP="00D026C8">
            <w:pPr>
              <w:ind w:firstLine="0"/>
              <w:jc w:val="center"/>
              <w:rPr>
                <w:bCs/>
                <w:lang w:val="ro-RO" w:eastAsia="ru-RU"/>
              </w:rPr>
            </w:pPr>
            <w:r w:rsidRPr="002D615F">
              <w:rPr>
                <w:bCs/>
                <w:lang w:val="ro-RO" w:eastAsia="ru-RU"/>
              </w:rPr>
              <w:t>71</w:t>
            </w:r>
          </w:p>
        </w:tc>
        <w:tc>
          <w:tcPr>
            <w:tcW w:w="1164" w:type="pct"/>
            <w:vAlign w:val="center"/>
          </w:tcPr>
          <w:p w:rsidR="00FD6B21" w:rsidRPr="002D615F" w:rsidRDefault="00FD6B21" w:rsidP="00D026C8">
            <w:pPr>
              <w:ind w:firstLine="0"/>
              <w:jc w:val="center"/>
              <w:rPr>
                <w:bCs/>
                <w:lang w:val="ro-RO" w:eastAsia="ru-RU"/>
              </w:rPr>
            </w:pPr>
            <w:r w:rsidRPr="002D615F">
              <w:rPr>
                <w:bCs/>
                <w:lang w:val="ro-RO" w:eastAsia="ru-RU"/>
              </w:rPr>
              <w:t>8</w:t>
            </w:r>
          </w:p>
        </w:tc>
      </w:tr>
      <w:tr w:rsidR="0002041D" w:rsidRPr="00FD6B21" w:rsidTr="0002041D">
        <w:trPr>
          <w:trHeight w:val="602"/>
        </w:trPr>
        <w:tc>
          <w:tcPr>
            <w:tcW w:w="274" w:type="pct"/>
            <w:vAlign w:val="center"/>
          </w:tcPr>
          <w:p w:rsidR="00FD6B21" w:rsidRPr="002D615F" w:rsidRDefault="00FD6B21" w:rsidP="00D026C8">
            <w:pPr>
              <w:ind w:firstLine="0"/>
              <w:jc w:val="center"/>
              <w:rPr>
                <w:bCs/>
                <w:lang w:val="ro-RO" w:eastAsia="ru-RU"/>
              </w:rPr>
            </w:pPr>
            <w:r w:rsidRPr="002D615F">
              <w:rPr>
                <w:bCs/>
                <w:lang w:val="ro-RO" w:eastAsia="ru-RU"/>
              </w:rPr>
              <w:t>3</w:t>
            </w:r>
          </w:p>
        </w:tc>
        <w:tc>
          <w:tcPr>
            <w:tcW w:w="1849" w:type="pct"/>
            <w:vAlign w:val="center"/>
          </w:tcPr>
          <w:p w:rsidR="00FD6B21" w:rsidRPr="002D615F" w:rsidRDefault="00FD6B21" w:rsidP="00D026C8">
            <w:pPr>
              <w:ind w:firstLine="0"/>
              <w:jc w:val="left"/>
              <w:rPr>
                <w:b/>
                <w:bCs/>
                <w:lang w:val="ro-RO" w:eastAsia="ru-RU"/>
              </w:rPr>
            </w:pPr>
            <w:r w:rsidRPr="002D615F">
              <w:rPr>
                <w:lang w:val="ro-RO"/>
              </w:rPr>
              <w:t>Servicii de medicina muncii a angajaților sucursalei „Ocnița-gaz”</w:t>
            </w:r>
          </w:p>
        </w:tc>
        <w:tc>
          <w:tcPr>
            <w:tcW w:w="617" w:type="pct"/>
            <w:vAlign w:val="center"/>
          </w:tcPr>
          <w:p w:rsidR="00FD6B21" w:rsidRPr="002D615F" w:rsidRDefault="00FD6B21" w:rsidP="00D026C8">
            <w:pPr>
              <w:ind w:firstLine="0"/>
              <w:jc w:val="center"/>
              <w:rPr>
                <w:bCs/>
                <w:lang w:val="ro-RO" w:eastAsia="ru-RU"/>
              </w:rPr>
            </w:pPr>
            <w:r w:rsidRPr="002D615F">
              <w:rPr>
                <w:bCs/>
                <w:lang w:val="ro-RO" w:eastAsia="ru-RU"/>
              </w:rPr>
              <w:t>86</w:t>
            </w:r>
          </w:p>
        </w:tc>
        <w:tc>
          <w:tcPr>
            <w:tcW w:w="1096" w:type="pct"/>
            <w:vAlign w:val="center"/>
          </w:tcPr>
          <w:p w:rsidR="00FD6B21" w:rsidRPr="002D615F" w:rsidRDefault="00FD6B21" w:rsidP="00D026C8">
            <w:pPr>
              <w:ind w:firstLine="0"/>
              <w:jc w:val="center"/>
              <w:rPr>
                <w:bCs/>
                <w:lang w:val="ro-RO" w:eastAsia="ru-RU"/>
              </w:rPr>
            </w:pPr>
            <w:r w:rsidRPr="002D615F">
              <w:rPr>
                <w:bCs/>
                <w:lang w:val="ro-RO" w:eastAsia="ru-RU"/>
              </w:rPr>
              <w:t>78</w:t>
            </w:r>
          </w:p>
        </w:tc>
        <w:tc>
          <w:tcPr>
            <w:tcW w:w="1164" w:type="pct"/>
            <w:vAlign w:val="center"/>
          </w:tcPr>
          <w:p w:rsidR="00FD6B21" w:rsidRPr="002D615F" w:rsidRDefault="00FD6B21" w:rsidP="00D026C8">
            <w:pPr>
              <w:ind w:firstLine="0"/>
              <w:jc w:val="center"/>
              <w:rPr>
                <w:bCs/>
                <w:lang w:val="ro-RO" w:eastAsia="ru-RU"/>
              </w:rPr>
            </w:pPr>
            <w:r w:rsidRPr="002D615F">
              <w:rPr>
                <w:bCs/>
                <w:lang w:val="ro-RO" w:eastAsia="ru-RU"/>
              </w:rPr>
              <w:t>8</w:t>
            </w:r>
          </w:p>
        </w:tc>
      </w:tr>
      <w:tr w:rsidR="0002041D" w:rsidRPr="00FD6B21" w:rsidTr="0002041D">
        <w:trPr>
          <w:trHeight w:val="602"/>
        </w:trPr>
        <w:tc>
          <w:tcPr>
            <w:tcW w:w="274" w:type="pct"/>
            <w:vAlign w:val="center"/>
          </w:tcPr>
          <w:p w:rsidR="00FD6B21" w:rsidRPr="002D615F" w:rsidRDefault="00FD6B21" w:rsidP="00D026C8">
            <w:pPr>
              <w:ind w:firstLine="0"/>
              <w:jc w:val="center"/>
              <w:rPr>
                <w:lang w:val="ro-RO"/>
              </w:rPr>
            </w:pPr>
            <w:r w:rsidRPr="002D615F">
              <w:rPr>
                <w:lang w:val="ro-RO"/>
              </w:rPr>
              <w:t>4</w:t>
            </w:r>
          </w:p>
        </w:tc>
        <w:tc>
          <w:tcPr>
            <w:tcW w:w="1849" w:type="pct"/>
            <w:vAlign w:val="center"/>
          </w:tcPr>
          <w:p w:rsidR="00FD6B21" w:rsidRPr="002D615F" w:rsidRDefault="00FD6B21" w:rsidP="00D026C8">
            <w:pPr>
              <w:ind w:firstLine="0"/>
              <w:rPr>
                <w:lang w:val="ro-MD"/>
              </w:rPr>
            </w:pPr>
            <w:r w:rsidRPr="002D615F">
              <w:rPr>
                <w:lang w:val="ro-RO"/>
              </w:rPr>
              <w:t>Servicii de medicina muncii a angajaților sucursalei „Dondușeni-gaz”</w:t>
            </w:r>
          </w:p>
        </w:tc>
        <w:tc>
          <w:tcPr>
            <w:tcW w:w="617" w:type="pct"/>
            <w:vAlign w:val="center"/>
          </w:tcPr>
          <w:p w:rsidR="00FD6B21" w:rsidRPr="002D615F" w:rsidRDefault="00FD6B21" w:rsidP="00D026C8">
            <w:pPr>
              <w:ind w:firstLine="0"/>
              <w:jc w:val="center"/>
              <w:rPr>
                <w:lang w:val="ro-RO"/>
              </w:rPr>
            </w:pPr>
            <w:r w:rsidRPr="002D615F">
              <w:rPr>
                <w:lang w:val="ro-RO"/>
              </w:rPr>
              <w:t>50</w:t>
            </w:r>
          </w:p>
        </w:tc>
        <w:tc>
          <w:tcPr>
            <w:tcW w:w="1096" w:type="pct"/>
            <w:vAlign w:val="center"/>
          </w:tcPr>
          <w:p w:rsidR="00FD6B21" w:rsidRPr="002D615F" w:rsidRDefault="00FD6B21" w:rsidP="00D026C8">
            <w:pPr>
              <w:ind w:firstLine="0"/>
              <w:jc w:val="center"/>
              <w:rPr>
                <w:bCs/>
                <w:lang w:val="ro-RO" w:eastAsia="ru-RU"/>
              </w:rPr>
            </w:pPr>
            <w:r w:rsidRPr="002D615F">
              <w:rPr>
                <w:bCs/>
                <w:lang w:val="ro-RO" w:eastAsia="ru-RU"/>
              </w:rPr>
              <w:t>42</w:t>
            </w:r>
          </w:p>
        </w:tc>
        <w:tc>
          <w:tcPr>
            <w:tcW w:w="1164" w:type="pct"/>
            <w:vAlign w:val="center"/>
          </w:tcPr>
          <w:p w:rsidR="00FD6B21" w:rsidRPr="002D615F" w:rsidRDefault="00FD6B21" w:rsidP="00D026C8">
            <w:pPr>
              <w:ind w:firstLine="0"/>
              <w:jc w:val="center"/>
              <w:rPr>
                <w:bCs/>
                <w:lang w:val="ro-RO" w:eastAsia="ru-RU"/>
              </w:rPr>
            </w:pPr>
            <w:r w:rsidRPr="002D615F">
              <w:rPr>
                <w:bCs/>
                <w:lang w:val="ro-RO" w:eastAsia="ru-RU"/>
              </w:rPr>
              <w:t>8</w:t>
            </w:r>
          </w:p>
        </w:tc>
      </w:tr>
    </w:tbl>
    <w:p w:rsidR="00D026C8" w:rsidRPr="009C2C93" w:rsidRDefault="00D026C8" w:rsidP="00D026C8">
      <w:pPr>
        <w:pStyle w:val="a5"/>
        <w:widowControl w:val="0"/>
        <w:numPr>
          <w:ilvl w:val="0"/>
          <w:numId w:val="16"/>
        </w:numPr>
        <w:shd w:val="clear" w:color="auto" w:fill="D9D9D9" w:themeFill="background1" w:themeFillShade="D9"/>
        <w:tabs>
          <w:tab w:val="left" w:pos="450"/>
          <w:tab w:val="left" w:pos="567"/>
          <w:tab w:val="left" w:pos="1134"/>
        </w:tabs>
        <w:suppressAutoHyphens/>
        <w:autoSpaceDE w:val="0"/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  <w:proofErr w:type="spellStart"/>
      <w:r w:rsidRPr="009C2C93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Efectuarea</w:t>
      </w:r>
      <w:proofErr w:type="spellEnd"/>
      <w:r w:rsidRPr="009C2C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C2C93">
        <w:rPr>
          <w:rFonts w:ascii="Times New Roman" w:hAnsi="Times New Roman" w:cs="Times New Roman"/>
          <w:b/>
          <w:sz w:val="24"/>
          <w:szCs w:val="24"/>
          <w:lang w:val="en-US"/>
        </w:rPr>
        <w:t>examenului</w:t>
      </w:r>
      <w:proofErr w:type="spellEnd"/>
      <w:r w:rsidRPr="009C2C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medical periodic are </w:t>
      </w:r>
      <w:proofErr w:type="spellStart"/>
      <w:r w:rsidRPr="009C2C93">
        <w:rPr>
          <w:rFonts w:ascii="Times New Roman" w:hAnsi="Times New Roman" w:cs="Times New Roman"/>
          <w:b/>
          <w:sz w:val="24"/>
          <w:szCs w:val="24"/>
          <w:lang w:val="en-US"/>
        </w:rPr>
        <w:t>următoarele</w:t>
      </w:r>
      <w:proofErr w:type="spellEnd"/>
      <w:r w:rsidRPr="009C2C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C2C93">
        <w:rPr>
          <w:rFonts w:ascii="Times New Roman" w:hAnsi="Times New Roman" w:cs="Times New Roman"/>
          <w:b/>
          <w:sz w:val="24"/>
          <w:szCs w:val="24"/>
          <w:lang w:val="en-US"/>
        </w:rPr>
        <w:t>scopuri</w:t>
      </w:r>
      <w:proofErr w:type="spellEnd"/>
      <w:r w:rsidRPr="009C2C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:rsidR="00D026C8" w:rsidRDefault="00D026C8" w:rsidP="0002041D">
      <w:pPr>
        <w:pStyle w:val="a5"/>
        <w:widowControl w:val="0"/>
        <w:shd w:val="clear" w:color="auto" w:fill="FFFFFF" w:themeFill="background1"/>
        <w:tabs>
          <w:tab w:val="left" w:pos="450"/>
          <w:tab w:val="left" w:pos="567"/>
          <w:tab w:val="left" w:pos="1134"/>
        </w:tabs>
        <w:suppressAutoHyphens/>
        <w:autoSpaceDE w:val="0"/>
        <w:spacing w:before="60"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2C93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spellStart"/>
      <w:proofErr w:type="gramStart"/>
      <w:r w:rsidRPr="009C2C93">
        <w:rPr>
          <w:rFonts w:ascii="Times New Roman" w:hAnsi="Times New Roman" w:cs="Times New Roman"/>
          <w:sz w:val="24"/>
          <w:szCs w:val="24"/>
          <w:lang w:val="en-US"/>
        </w:rPr>
        <w:t>confirmarea</w:t>
      </w:r>
      <w:proofErr w:type="spellEnd"/>
      <w:proofErr w:type="gramEnd"/>
      <w:r w:rsidRPr="009C2C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2C93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9C2C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2C93">
        <w:rPr>
          <w:rFonts w:ascii="Times New Roman" w:hAnsi="Times New Roman" w:cs="Times New Roman"/>
          <w:sz w:val="24"/>
          <w:szCs w:val="24"/>
          <w:lang w:val="en-US"/>
        </w:rPr>
        <w:t>infirmarea</w:t>
      </w:r>
      <w:proofErr w:type="spellEnd"/>
      <w:r w:rsidRPr="009C2C93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9C2C93">
        <w:rPr>
          <w:rFonts w:ascii="Times New Roman" w:hAnsi="Times New Roman" w:cs="Times New Roman"/>
          <w:sz w:val="24"/>
          <w:szCs w:val="24"/>
          <w:lang w:val="en-US"/>
        </w:rPr>
        <w:t>perioade</w:t>
      </w:r>
      <w:proofErr w:type="spellEnd"/>
      <w:r w:rsidRPr="009C2C9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C2C93">
        <w:rPr>
          <w:rFonts w:ascii="Times New Roman" w:hAnsi="Times New Roman" w:cs="Times New Roman"/>
          <w:sz w:val="24"/>
          <w:szCs w:val="24"/>
          <w:lang w:val="en-US"/>
        </w:rPr>
        <w:t>timp</w:t>
      </w:r>
      <w:proofErr w:type="spellEnd"/>
      <w:r w:rsidRPr="009C2C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2C93">
        <w:rPr>
          <w:rFonts w:ascii="Times New Roman" w:hAnsi="Times New Roman" w:cs="Times New Roman"/>
          <w:sz w:val="24"/>
          <w:szCs w:val="24"/>
          <w:lang w:val="en-US"/>
        </w:rPr>
        <w:t>stabilite</w:t>
      </w:r>
      <w:proofErr w:type="spellEnd"/>
      <w:r w:rsidRPr="009C2C9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9C2C93">
        <w:rPr>
          <w:rFonts w:ascii="Times New Roman" w:hAnsi="Times New Roman" w:cs="Times New Roman"/>
          <w:sz w:val="24"/>
          <w:szCs w:val="24"/>
          <w:lang w:val="en-US"/>
        </w:rPr>
        <w:t>aptitudinii</w:t>
      </w:r>
      <w:proofErr w:type="spellEnd"/>
      <w:r w:rsidRPr="009C2C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2C9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9C2C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2C93">
        <w:rPr>
          <w:rFonts w:ascii="Times New Roman" w:hAnsi="Times New Roman" w:cs="Times New Roman"/>
          <w:sz w:val="24"/>
          <w:szCs w:val="24"/>
          <w:lang w:val="en-US"/>
        </w:rPr>
        <w:t>muncă</w:t>
      </w:r>
      <w:proofErr w:type="spellEnd"/>
      <w:r w:rsidRPr="009C2C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2C93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9C2C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2C93">
        <w:rPr>
          <w:rFonts w:ascii="Times New Roman" w:hAnsi="Times New Roman" w:cs="Times New Roman"/>
          <w:sz w:val="24"/>
          <w:szCs w:val="24"/>
          <w:lang w:val="en-US"/>
        </w:rPr>
        <w:t>profesia</w:t>
      </w:r>
      <w:proofErr w:type="spellEnd"/>
      <w:r w:rsidRPr="009C2C93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9C2C93">
        <w:rPr>
          <w:rFonts w:ascii="Times New Roman" w:hAnsi="Times New Roman" w:cs="Times New Roman"/>
          <w:sz w:val="24"/>
          <w:szCs w:val="24"/>
          <w:lang w:val="en-US"/>
        </w:rPr>
        <w:t>funcţia</w:t>
      </w:r>
      <w:proofErr w:type="spellEnd"/>
      <w:r w:rsidRPr="009C2C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2C93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9C2C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2C93">
        <w:rPr>
          <w:rFonts w:ascii="Times New Roman" w:hAnsi="Times New Roman" w:cs="Times New Roman"/>
          <w:sz w:val="24"/>
          <w:szCs w:val="24"/>
          <w:lang w:val="en-US"/>
        </w:rPr>
        <w:t>locul</w:t>
      </w:r>
      <w:proofErr w:type="spellEnd"/>
      <w:r w:rsidRPr="009C2C9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C2C93">
        <w:rPr>
          <w:rFonts w:ascii="Times New Roman" w:hAnsi="Times New Roman" w:cs="Times New Roman"/>
          <w:sz w:val="24"/>
          <w:szCs w:val="24"/>
          <w:lang w:val="en-US"/>
        </w:rPr>
        <w:t>muncă</w:t>
      </w:r>
      <w:proofErr w:type="spellEnd"/>
      <w:r w:rsidRPr="009C2C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2C93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9C2C93">
        <w:rPr>
          <w:rFonts w:ascii="Times New Roman" w:hAnsi="Times New Roman" w:cs="Times New Roman"/>
          <w:sz w:val="24"/>
          <w:szCs w:val="24"/>
          <w:lang w:val="en-US"/>
        </w:rPr>
        <w:t xml:space="preserve"> care s-a </w:t>
      </w:r>
      <w:proofErr w:type="spellStart"/>
      <w:r w:rsidRPr="009C2C93">
        <w:rPr>
          <w:rFonts w:ascii="Times New Roman" w:hAnsi="Times New Roman" w:cs="Times New Roman"/>
          <w:sz w:val="24"/>
          <w:szCs w:val="24"/>
          <w:lang w:val="en-US"/>
        </w:rPr>
        <w:t>făcut</w:t>
      </w:r>
      <w:proofErr w:type="spellEnd"/>
      <w:r w:rsidRPr="009C2C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2C93">
        <w:rPr>
          <w:rFonts w:ascii="Times New Roman" w:hAnsi="Times New Roman" w:cs="Times New Roman"/>
          <w:sz w:val="24"/>
          <w:szCs w:val="24"/>
          <w:lang w:val="en-US"/>
        </w:rPr>
        <w:t>angajarea</w:t>
      </w:r>
      <w:proofErr w:type="spellEnd"/>
      <w:r w:rsidRPr="009C2C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2C93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9C2C93">
        <w:rPr>
          <w:rFonts w:ascii="Times New Roman" w:hAnsi="Times New Roman" w:cs="Times New Roman"/>
          <w:sz w:val="24"/>
          <w:szCs w:val="24"/>
          <w:lang w:val="en-US"/>
        </w:rPr>
        <w:t xml:space="preserve"> s-a </w:t>
      </w:r>
      <w:proofErr w:type="spellStart"/>
      <w:r w:rsidRPr="009C2C93">
        <w:rPr>
          <w:rFonts w:ascii="Times New Roman" w:hAnsi="Times New Roman" w:cs="Times New Roman"/>
          <w:sz w:val="24"/>
          <w:szCs w:val="24"/>
          <w:lang w:val="en-US"/>
        </w:rPr>
        <w:t>eliberat</w:t>
      </w:r>
      <w:proofErr w:type="spellEnd"/>
      <w:r w:rsidRPr="009C2C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2C93">
        <w:rPr>
          <w:rFonts w:ascii="Times New Roman" w:hAnsi="Times New Roman" w:cs="Times New Roman"/>
          <w:sz w:val="24"/>
          <w:szCs w:val="24"/>
          <w:lang w:val="en-US"/>
        </w:rPr>
        <w:t>fişa</w:t>
      </w:r>
      <w:proofErr w:type="spellEnd"/>
      <w:r w:rsidRPr="009C2C9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C2C93">
        <w:rPr>
          <w:rFonts w:ascii="Times New Roman" w:hAnsi="Times New Roman" w:cs="Times New Roman"/>
          <w:sz w:val="24"/>
          <w:szCs w:val="24"/>
          <w:lang w:val="en-US"/>
        </w:rPr>
        <w:t>aptitudine</w:t>
      </w:r>
      <w:proofErr w:type="spellEnd"/>
      <w:r w:rsidRPr="009C2C93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D026C8" w:rsidRDefault="00D026C8" w:rsidP="0002041D">
      <w:pPr>
        <w:pStyle w:val="a5"/>
        <w:widowControl w:val="0"/>
        <w:shd w:val="clear" w:color="auto" w:fill="FFFFFF" w:themeFill="background1"/>
        <w:tabs>
          <w:tab w:val="left" w:pos="450"/>
          <w:tab w:val="left" w:pos="567"/>
          <w:tab w:val="left" w:pos="1134"/>
        </w:tabs>
        <w:suppressAutoHyphens/>
        <w:autoSpaceDE w:val="0"/>
        <w:spacing w:before="60"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2C93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spellStart"/>
      <w:r w:rsidRPr="009C2C93">
        <w:rPr>
          <w:rFonts w:ascii="Times New Roman" w:hAnsi="Times New Roman" w:cs="Times New Roman"/>
          <w:sz w:val="24"/>
          <w:szCs w:val="24"/>
          <w:lang w:val="en-US"/>
        </w:rPr>
        <w:t>depistarea</w:t>
      </w:r>
      <w:proofErr w:type="spellEnd"/>
      <w:r w:rsidRPr="009C2C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2C93">
        <w:rPr>
          <w:rFonts w:ascii="Times New Roman" w:hAnsi="Times New Roman" w:cs="Times New Roman"/>
          <w:sz w:val="24"/>
          <w:szCs w:val="24"/>
          <w:lang w:val="en-US"/>
        </w:rPr>
        <w:t>apariţiei</w:t>
      </w:r>
      <w:proofErr w:type="spellEnd"/>
      <w:r w:rsidRPr="009C2C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2C93"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 w:rsidRPr="009C2C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2C93">
        <w:rPr>
          <w:rFonts w:ascii="Times New Roman" w:hAnsi="Times New Roman" w:cs="Times New Roman"/>
          <w:sz w:val="24"/>
          <w:szCs w:val="24"/>
          <w:lang w:val="en-US"/>
        </w:rPr>
        <w:t>boli</w:t>
      </w:r>
      <w:proofErr w:type="spellEnd"/>
      <w:r w:rsidRPr="009C2C93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9C2C93">
        <w:rPr>
          <w:rFonts w:ascii="Times New Roman" w:hAnsi="Times New Roman" w:cs="Times New Roman"/>
          <w:sz w:val="24"/>
          <w:szCs w:val="24"/>
          <w:lang w:val="en-US"/>
        </w:rPr>
        <w:t>constituie</w:t>
      </w:r>
      <w:proofErr w:type="spellEnd"/>
      <w:r w:rsidRPr="009C2C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2C93">
        <w:rPr>
          <w:rFonts w:ascii="Times New Roman" w:hAnsi="Times New Roman" w:cs="Times New Roman"/>
          <w:sz w:val="24"/>
          <w:szCs w:val="24"/>
          <w:lang w:val="en-US"/>
        </w:rPr>
        <w:t>contraindicaţii</w:t>
      </w:r>
      <w:proofErr w:type="spellEnd"/>
      <w:r w:rsidRPr="009C2C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2C93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9C2C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2C93">
        <w:rPr>
          <w:rFonts w:ascii="Times New Roman" w:hAnsi="Times New Roman" w:cs="Times New Roman"/>
          <w:sz w:val="24"/>
          <w:szCs w:val="24"/>
          <w:lang w:val="en-US"/>
        </w:rPr>
        <w:t>activităţile</w:t>
      </w:r>
      <w:proofErr w:type="spellEnd"/>
      <w:r w:rsidRPr="009C2C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2C93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9C2C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2C93">
        <w:rPr>
          <w:rFonts w:ascii="Times New Roman" w:hAnsi="Times New Roman" w:cs="Times New Roman"/>
          <w:sz w:val="24"/>
          <w:szCs w:val="24"/>
          <w:lang w:val="en-US"/>
        </w:rPr>
        <w:t>locurile</w:t>
      </w:r>
      <w:proofErr w:type="spellEnd"/>
      <w:r w:rsidRPr="009C2C9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C2C93">
        <w:rPr>
          <w:rFonts w:ascii="Times New Roman" w:hAnsi="Times New Roman" w:cs="Times New Roman"/>
          <w:sz w:val="24"/>
          <w:szCs w:val="24"/>
          <w:lang w:val="en-US"/>
        </w:rPr>
        <w:t>muncă</w:t>
      </w:r>
      <w:proofErr w:type="spellEnd"/>
      <w:r w:rsidRPr="009C2C93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9C2C93">
        <w:rPr>
          <w:rFonts w:ascii="Times New Roman" w:hAnsi="Times New Roman" w:cs="Times New Roman"/>
          <w:sz w:val="24"/>
          <w:szCs w:val="24"/>
          <w:lang w:val="en-US"/>
        </w:rPr>
        <w:t>expunere</w:t>
      </w:r>
      <w:proofErr w:type="spellEnd"/>
      <w:r w:rsidRPr="009C2C93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9C2C93">
        <w:rPr>
          <w:rFonts w:ascii="Times New Roman" w:hAnsi="Times New Roman" w:cs="Times New Roman"/>
          <w:sz w:val="24"/>
          <w:szCs w:val="24"/>
          <w:lang w:val="en-US"/>
        </w:rPr>
        <w:t>factori</w:t>
      </w:r>
      <w:proofErr w:type="spellEnd"/>
      <w:r w:rsidRPr="009C2C9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C2C93">
        <w:rPr>
          <w:rFonts w:ascii="Times New Roman" w:hAnsi="Times New Roman" w:cs="Times New Roman"/>
          <w:sz w:val="24"/>
          <w:szCs w:val="24"/>
          <w:lang w:val="en-US"/>
        </w:rPr>
        <w:t>risc</w:t>
      </w:r>
      <w:proofErr w:type="spellEnd"/>
      <w:r w:rsidRPr="009C2C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2C93">
        <w:rPr>
          <w:rFonts w:ascii="Times New Roman" w:hAnsi="Times New Roman" w:cs="Times New Roman"/>
          <w:sz w:val="24"/>
          <w:szCs w:val="24"/>
          <w:lang w:val="en-US"/>
        </w:rPr>
        <w:t>profesional</w:t>
      </w:r>
      <w:proofErr w:type="spellEnd"/>
      <w:r w:rsidRPr="009C2C93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D026C8" w:rsidRDefault="00D026C8" w:rsidP="0002041D">
      <w:pPr>
        <w:pStyle w:val="a5"/>
        <w:widowControl w:val="0"/>
        <w:shd w:val="clear" w:color="auto" w:fill="FFFFFF" w:themeFill="background1"/>
        <w:tabs>
          <w:tab w:val="left" w:pos="450"/>
          <w:tab w:val="left" w:pos="567"/>
          <w:tab w:val="left" w:pos="1134"/>
        </w:tabs>
        <w:suppressAutoHyphens/>
        <w:autoSpaceDE w:val="0"/>
        <w:spacing w:before="60"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2C93">
        <w:rPr>
          <w:rFonts w:ascii="Times New Roman" w:hAnsi="Times New Roman" w:cs="Times New Roman"/>
          <w:sz w:val="24"/>
          <w:szCs w:val="24"/>
          <w:lang w:val="en-US"/>
        </w:rPr>
        <w:t xml:space="preserve">c) </w:t>
      </w:r>
      <w:proofErr w:type="spellStart"/>
      <w:r w:rsidRPr="009C2C93">
        <w:rPr>
          <w:rFonts w:ascii="Times New Roman" w:hAnsi="Times New Roman" w:cs="Times New Roman"/>
          <w:sz w:val="24"/>
          <w:szCs w:val="24"/>
          <w:lang w:val="en-US"/>
        </w:rPr>
        <w:t>diagnosticarea</w:t>
      </w:r>
      <w:proofErr w:type="spellEnd"/>
      <w:r w:rsidRPr="009C2C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2C93">
        <w:rPr>
          <w:rFonts w:ascii="Times New Roman" w:hAnsi="Times New Roman" w:cs="Times New Roman"/>
          <w:sz w:val="24"/>
          <w:szCs w:val="24"/>
          <w:lang w:val="en-US"/>
        </w:rPr>
        <w:t>bolilor</w:t>
      </w:r>
      <w:proofErr w:type="spellEnd"/>
      <w:r w:rsidRPr="009C2C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2C93">
        <w:rPr>
          <w:rFonts w:ascii="Times New Roman" w:hAnsi="Times New Roman" w:cs="Times New Roman"/>
          <w:sz w:val="24"/>
          <w:szCs w:val="24"/>
          <w:lang w:val="en-US"/>
        </w:rPr>
        <w:t>profesionale</w:t>
      </w:r>
      <w:proofErr w:type="spellEnd"/>
      <w:r w:rsidRPr="009C2C93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D026C8" w:rsidRDefault="00D026C8" w:rsidP="0002041D">
      <w:pPr>
        <w:pStyle w:val="a5"/>
        <w:widowControl w:val="0"/>
        <w:shd w:val="clear" w:color="auto" w:fill="FFFFFF" w:themeFill="background1"/>
        <w:tabs>
          <w:tab w:val="left" w:pos="450"/>
          <w:tab w:val="left" w:pos="567"/>
          <w:tab w:val="left" w:pos="1134"/>
        </w:tabs>
        <w:suppressAutoHyphens/>
        <w:autoSpaceDE w:val="0"/>
        <w:spacing w:before="60"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2C93">
        <w:rPr>
          <w:rFonts w:ascii="Times New Roman" w:hAnsi="Times New Roman" w:cs="Times New Roman"/>
          <w:sz w:val="24"/>
          <w:szCs w:val="24"/>
          <w:lang w:val="en-US"/>
        </w:rPr>
        <w:t xml:space="preserve">d) </w:t>
      </w:r>
      <w:proofErr w:type="spellStart"/>
      <w:r w:rsidRPr="009C2C93">
        <w:rPr>
          <w:rFonts w:ascii="Times New Roman" w:hAnsi="Times New Roman" w:cs="Times New Roman"/>
          <w:sz w:val="24"/>
          <w:szCs w:val="24"/>
          <w:lang w:val="en-US"/>
        </w:rPr>
        <w:t>diagnosticarea</w:t>
      </w:r>
      <w:proofErr w:type="spellEnd"/>
      <w:r w:rsidRPr="009C2C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2C93">
        <w:rPr>
          <w:rFonts w:ascii="Times New Roman" w:hAnsi="Times New Roman" w:cs="Times New Roman"/>
          <w:sz w:val="24"/>
          <w:szCs w:val="24"/>
          <w:lang w:val="en-US"/>
        </w:rPr>
        <w:t>bolilor</w:t>
      </w:r>
      <w:proofErr w:type="spellEnd"/>
      <w:r w:rsidRPr="009C2C93">
        <w:rPr>
          <w:rFonts w:ascii="Times New Roman" w:hAnsi="Times New Roman" w:cs="Times New Roman"/>
          <w:sz w:val="24"/>
          <w:szCs w:val="24"/>
          <w:lang w:val="en-US"/>
        </w:rPr>
        <w:t xml:space="preserve"> legate de </w:t>
      </w:r>
      <w:proofErr w:type="spellStart"/>
      <w:r w:rsidRPr="009C2C93">
        <w:rPr>
          <w:rFonts w:ascii="Times New Roman" w:hAnsi="Times New Roman" w:cs="Times New Roman"/>
          <w:sz w:val="24"/>
          <w:szCs w:val="24"/>
          <w:lang w:val="en-US"/>
        </w:rPr>
        <w:t>profesie</w:t>
      </w:r>
      <w:proofErr w:type="spellEnd"/>
      <w:r w:rsidRPr="009C2C93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D026C8" w:rsidRDefault="00D026C8" w:rsidP="0002041D">
      <w:pPr>
        <w:pStyle w:val="a5"/>
        <w:widowControl w:val="0"/>
        <w:shd w:val="clear" w:color="auto" w:fill="FFFFFF" w:themeFill="background1"/>
        <w:tabs>
          <w:tab w:val="left" w:pos="450"/>
          <w:tab w:val="left" w:pos="567"/>
          <w:tab w:val="left" w:pos="1134"/>
        </w:tabs>
        <w:suppressAutoHyphens/>
        <w:autoSpaceDE w:val="0"/>
        <w:spacing w:before="60"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2C93">
        <w:rPr>
          <w:rFonts w:ascii="Times New Roman" w:hAnsi="Times New Roman" w:cs="Times New Roman"/>
          <w:sz w:val="24"/>
          <w:szCs w:val="24"/>
          <w:lang w:val="en-US"/>
        </w:rPr>
        <w:t xml:space="preserve">e) </w:t>
      </w:r>
      <w:proofErr w:type="spellStart"/>
      <w:r w:rsidRPr="009C2C93">
        <w:rPr>
          <w:rFonts w:ascii="Times New Roman" w:hAnsi="Times New Roman" w:cs="Times New Roman"/>
          <w:sz w:val="24"/>
          <w:szCs w:val="24"/>
          <w:lang w:val="en-US"/>
        </w:rPr>
        <w:t>depistarea</w:t>
      </w:r>
      <w:proofErr w:type="spellEnd"/>
      <w:r w:rsidRPr="009C2C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2C93">
        <w:rPr>
          <w:rFonts w:ascii="Times New Roman" w:hAnsi="Times New Roman" w:cs="Times New Roman"/>
          <w:sz w:val="24"/>
          <w:szCs w:val="24"/>
          <w:lang w:val="en-US"/>
        </w:rPr>
        <w:t>bolilor</w:t>
      </w:r>
      <w:proofErr w:type="spellEnd"/>
      <w:r w:rsidRPr="009C2C93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9C2C93">
        <w:rPr>
          <w:rFonts w:ascii="Times New Roman" w:hAnsi="Times New Roman" w:cs="Times New Roman"/>
          <w:sz w:val="24"/>
          <w:szCs w:val="24"/>
          <w:lang w:val="en-US"/>
        </w:rPr>
        <w:t>constituie</w:t>
      </w:r>
      <w:proofErr w:type="spellEnd"/>
      <w:r w:rsidRPr="009C2C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2C93">
        <w:rPr>
          <w:rFonts w:ascii="Times New Roman" w:hAnsi="Times New Roman" w:cs="Times New Roman"/>
          <w:sz w:val="24"/>
          <w:szCs w:val="24"/>
          <w:lang w:val="en-US"/>
        </w:rPr>
        <w:t>risc</w:t>
      </w:r>
      <w:proofErr w:type="spellEnd"/>
      <w:r w:rsidRPr="009C2C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2C93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9C2C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2C93">
        <w:rPr>
          <w:rFonts w:ascii="Times New Roman" w:hAnsi="Times New Roman" w:cs="Times New Roman"/>
          <w:sz w:val="24"/>
          <w:szCs w:val="24"/>
          <w:lang w:val="en-US"/>
        </w:rPr>
        <w:t>viaţa</w:t>
      </w:r>
      <w:proofErr w:type="spellEnd"/>
      <w:r w:rsidRPr="009C2C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2C93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9C2C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2C93">
        <w:rPr>
          <w:rFonts w:ascii="Times New Roman" w:hAnsi="Times New Roman" w:cs="Times New Roman"/>
          <w:sz w:val="24"/>
          <w:szCs w:val="24"/>
          <w:lang w:val="en-US"/>
        </w:rPr>
        <w:t>sănătatea</w:t>
      </w:r>
      <w:proofErr w:type="spellEnd"/>
      <w:r w:rsidRPr="009C2C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2C93">
        <w:rPr>
          <w:rFonts w:ascii="Times New Roman" w:hAnsi="Times New Roman" w:cs="Times New Roman"/>
          <w:sz w:val="24"/>
          <w:szCs w:val="24"/>
          <w:lang w:val="en-US"/>
        </w:rPr>
        <w:t>celorlalţi</w:t>
      </w:r>
      <w:proofErr w:type="spellEnd"/>
      <w:r w:rsidRPr="009C2C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2C93">
        <w:rPr>
          <w:rFonts w:ascii="Times New Roman" w:hAnsi="Times New Roman" w:cs="Times New Roman"/>
          <w:sz w:val="24"/>
          <w:szCs w:val="24"/>
          <w:lang w:val="en-US"/>
        </w:rPr>
        <w:t>lucrători</w:t>
      </w:r>
      <w:proofErr w:type="spellEnd"/>
      <w:r w:rsidRPr="009C2C93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9C2C93">
        <w:rPr>
          <w:rFonts w:ascii="Times New Roman" w:hAnsi="Times New Roman" w:cs="Times New Roman"/>
          <w:sz w:val="24"/>
          <w:szCs w:val="24"/>
          <w:lang w:val="en-US"/>
        </w:rPr>
        <w:t>acelaşi</w:t>
      </w:r>
      <w:proofErr w:type="spellEnd"/>
      <w:r w:rsidRPr="009C2C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2C93">
        <w:rPr>
          <w:rFonts w:ascii="Times New Roman" w:hAnsi="Times New Roman" w:cs="Times New Roman"/>
          <w:sz w:val="24"/>
          <w:szCs w:val="24"/>
          <w:lang w:val="en-US"/>
        </w:rPr>
        <w:t>loc</w:t>
      </w:r>
      <w:proofErr w:type="spellEnd"/>
      <w:r w:rsidRPr="009C2C9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C2C93">
        <w:rPr>
          <w:rFonts w:ascii="Times New Roman" w:hAnsi="Times New Roman" w:cs="Times New Roman"/>
          <w:sz w:val="24"/>
          <w:szCs w:val="24"/>
          <w:lang w:val="en-US"/>
        </w:rPr>
        <w:t>muncă</w:t>
      </w:r>
      <w:proofErr w:type="spellEnd"/>
      <w:r w:rsidRPr="009C2C9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026C8" w:rsidRDefault="00D026C8" w:rsidP="0002041D">
      <w:pPr>
        <w:pStyle w:val="a5"/>
        <w:widowControl w:val="0"/>
        <w:shd w:val="clear" w:color="auto" w:fill="FFFFFF" w:themeFill="background1"/>
        <w:tabs>
          <w:tab w:val="left" w:pos="450"/>
          <w:tab w:val="left" w:pos="567"/>
          <w:tab w:val="left" w:pos="1134"/>
        </w:tabs>
        <w:suppressAutoHyphens/>
        <w:autoSpaceDE w:val="0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2C93">
        <w:rPr>
          <w:rFonts w:ascii="Times New Roman" w:hAnsi="Times New Roman" w:cs="Times New Roman"/>
          <w:sz w:val="24"/>
          <w:szCs w:val="24"/>
          <w:lang w:val="en-US"/>
        </w:rPr>
        <w:t xml:space="preserve">f) </w:t>
      </w:r>
      <w:proofErr w:type="spellStart"/>
      <w:r w:rsidRPr="009C2C93">
        <w:rPr>
          <w:rFonts w:ascii="Times New Roman" w:hAnsi="Times New Roman" w:cs="Times New Roman"/>
          <w:sz w:val="24"/>
          <w:szCs w:val="24"/>
          <w:lang w:val="en-US"/>
        </w:rPr>
        <w:t>depistarea</w:t>
      </w:r>
      <w:proofErr w:type="spellEnd"/>
      <w:r w:rsidRPr="009C2C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2C93">
        <w:rPr>
          <w:rFonts w:ascii="Times New Roman" w:hAnsi="Times New Roman" w:cs="Times New Roman"/>
          <w:sz w:val="24"/>
          <w:szCs w:val="24"/>
          <w:lang w:val="en-US"/>
        </w:rPr>
        <w:t>bolilor</w:t>
      </w:r>
      <w:proofErr w:type="spellEnd"/>
      <w:r w:rsidRPr="009C2C93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9C2C93">
        <w:rPr>
          <w:rFonts w:ascii="Times New Roman" w:hAnsi="Times New Roman" w:cs="Times New Roman"/>
          <w:sz w:val="24"/>
          <w:szCs w:val="24"/>
          <w:lang w:val="en-US"/>
        </w:rPr>
        <w:t>constituie</w:t>
      </w:r>
      <w:proofErr w:type="spellEnd"/>
      <w:r w:rsidRPr="009C2C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2C93">
        <w:rPr>
          <w:rFonts w:ascii="Times New Roman" w:hAnsi="Times New Roman" w:cs="Times New Roman"/>
          <w:sz w:val="24"/>
          <w:szCs w:val="24"/>
          <w:lang w:val="en-US"/>
        </w:rPr>
        <w:t>risc</w:t>
      </w:r>
      <w:proofErr w:type="spellEnd"/>
      <w:r w:rsidRPr="009C2C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2C93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9C2C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2C93">
        <w:rPr>
          <w:rFonts w:ascii="Times New Roman" w:hAnsi="Times New Roman" w:cs="Times New Roman"/>
          <w:sz w:val="24"/>
          <w:szCs w:val="24"/>
          <w:lang w:val="en-US"/>
        </w:rPr>
        <w:t>securitatea</w:t>
      </w:r>
      <w:proofErr w:type="spellEnd"/>
      <w:r w:rsidRPr="009C2C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2C93">
        <w:rPr>
          <w:rFonts w:ascii="Times New Roman" w:hAnsi="Times New Roman" w:cs="Times New Roman"/>
          <w:sz w:val="24"/>
          <w:szCs w:val="24"/>
          <w:lang w:val="en-US"/>
        </w:rPr>
        <w:t>unităţii</w:t>
      </w:r>
      <w:proofErr w:type="spellEnd"/>
      <w:r w:rsidRPr="009C2C9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C2C93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9C2C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2C93">
        <w:rPr>
          <w:rFonts w:ascii="Times New Roman" w:hAnsi="Times New Roman" w:cs="Times New Roman"/>
          <w:sz w:val="24"/>
          <w:szCs w:val="24"/>
          <w:lang w:val="en-US"/>
        </w:rPr>
        <w:t>calitatea</w:t>
      </w:r>
      <w:proofErr w:type="spellEnd"/>
      <w:r w:rsidRPr="009C2C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2C93">
        <w:rPr>
          <w:rFonts w:ascii="Times New Roman" w:hAnsi="Times New Roman" w:cs="Times New Roman"/>
          <w:sz w:val="24"/>
          <w:szCs w:val="24"/>
          <w:lang w:val="en-US"/>
        </w:rPr>
        <w:t>produselor</w:t>
      </w:r>
      <w:proofErr w:type="spellEnd"/>
      <w:r w:rsidRPr="009C2C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2C93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9C2C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2C93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9C2C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2C93">
        <w:rPr>
          <w:rFonts w:ascii="Times New Roman" w:hAnsi="Times New Roman" w:cs="Times New Roman"/>
          <w:sz w:val="24"/>
          <w:szCs w:val="24"/>
          <w:lang w:val="en-US"/>
        </w:rPr>
        <w:t>populaţia</w:t>
      </w:r>
      <w:proofErr w:type="spellEnd"/>
      <w:r w:rsidRPr="009C2C93">
        <w:rPr>
          <w:rFonts w:ascii="Times New Roman" w:hAnsi="Times New Roman" w:cs="Times New Roman"/>
          <w:sz w:val="24"/>
          <w:szCs w:val="24"/>
          <w:lang w:val="en-US"/>
        </w:rPr>
        <w:t xml:space="preserve"> cu care </w:t>
      </w:r>
      <w:proofErr w:type="spellStart"/>
      <w:r w:rsidRPr="009C2C93">
        <w:rPr>
          <w:rFonts w:ascii="Times New Roman" w:hAnsi="Times New Roman" w:cs="Times New Roman"/>
          <w:sz w:val="24"/>
          <w:szCs w:val="24"/>
          <w:lang w:val="en-US"/>
        </w:rPr>
        <w:t>lucrătorul</w:t>
      </w:r>
      <w:proofErr w:type="spellEnd"/>
      <w:r w:rsidRPr="009C2C93">
        <w:rPr>
          <w:rFonts w:ascii="Times New Roman" w:hAnsi="Times New Roman" w:cs="Times New Roman"/>
          <w:sz w:val="24"/>
          <w:szCs w:val="24"/>
          <w:lang w:val="en-US"/>
        </w:rPr>
        <w:t xml:space="preserve"> vine </w:t>
      </w:r>
      <w:proofErr w:type="spellStart"/>
      <w:r w:rsidRPr="009C2C9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9C2C93">
        <w:rPr>
          <w:rFonts w:ascii="Times New Roman" w:hAnsi="Times New Roman" w:cs="Times New Roman"/>
          <w:sz w:val="24"/>
          <w:szCs w:val="24"/>
          <w:lang w:val="en-US"/>
        </w:rPr>
        <w:t xml:space="preserve"> contac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natura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activităţii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sale;</w:t>
      </w:r>
    </w:p>
    <w:p w:rsidR="00CB32FF" w:rsidRPr="002D615F" w:rsidRDefault="00D026C8" w:rsidP="002D615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9C2C93">
        <w:rPr>
          <w:rFonts w:ascii="Times New Roman" w:hAnsi="Times New Roman" w:cs="Times New Roman"/>
          <w:sz w:val="24"/>
          <w:szCs w:val="24"/>
          <w:lang w:val="en-US"/>
        </w:rPr>
        <w:t xml:space="preserve">g) </w:t>
      </w:r>
      <w:proofErr w:type="spellStart"/>
      <w:r w:rsidRPr="009C2C93">
        <w:rPr>
          <w:rFonts w:ascii="Times New Roman" w:hAnsi="Times New Roman" w:cs="Times New Roman"/>
          <w:sz w:val="24"/>
          <w:szCs w:val="24"/>
          <w:lang w:val="en-US"/>
        </w:rPr>
        <w:t>Frecvenţa</w:t>
      </w:r>
      <w:proofErr w:type="spellEnd"/>
      <w:r w:rsidRPr="009C2C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2C93">
        <w:rPr>
          <w:rFonts w:ascii="Times New Roman" w:hAnsi="Times New Roman" w:cs="Times New Roman"/>
          <w:sz w:val="24"/>
          <w:szCs w:val="24"/>
          <w:lang w:val="en-US"/>
        </w:rPr>
        <w:t>examenului</w:t>
      </w:r>
      <w:proofErr w:type="spellEnd"/>
      <w:r w:rsidRPr="009C2C93">
        <w:rPr>
          <w:rFonts w:ascii="Times New Roman" w:hAnsi="Times New Roman" w:cs="Times New Roman"/>
          <w:sz w:val="24"/>
          <w:szCs w:val="24"/>
          <w:lang w:val="en-US"/>
        </w:rPr>
        <w:t xml:space="preserve"> medical periodic </w:t>
      </w:r>
      <w:proofErr w:type="spellStart"/>
      <w:proofErr w:type="gramStart"/>
      <w:r w:rsidRPr="009C2C93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proofErr w:type="gramEnd"/>
      <w:r w:rsidRPr="009C2C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2C93">
        <w:rPr>
          <w:rFonts w:ascii="Times New Roman" w:hAnsi="Times New Roman" w:cs="Times New Roman"/>
          <w:sz w:val="24"/>
          <w:szCs w:val="24"/>
          <w:lang w:val="en-US"/>
        </w:rPr>
        <w:t>stabilită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tabelul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sus</w:t>
      </w:r>
      <w:proofErr w:type="spellEnd"/>
      <w:r w:rsidRPr="009C2C9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care</w:t>
      </w:r>
      <w:r w:rsidRPr="009C2C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2C93">
        <w:rPr>
          <w:rFonts w:ascii="Times New Roman" w:hAnsi="Times New Roman" w:cs="Times New Roman"/>
          <w:sz w:val="24"/>
          <w:szCs w:val="24"/>
          <w:lang w:val="en-US"/>
        </w:rPr>
        <w:t>poate</w:t>
      </w:r>
      <w:proofErr w:type="spellEnd"/>
      <w:r w:rsidRPr="009C2C93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9C2C93">
        <w:rPr>
          <w:rFonts w:ascii="Times New Roman" w:hAnsi="Times New Roman" w:cs="Times New Roman"/>
          <w:sz w:val="24"/>
          <w:szCs w:val="24"/>
          <w:lang w:val="en-US"/>
        </w:rPr>
        <w:t>modificată</w:t>
      </w:r>
      <w:proofErr w:type="spellEnd"/>
      <w:r w:rsidRPr="009C2C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2C93">
        <w:rPr>
          <w:rFonts w:ascii="Times New Roman" w:hAnsi="Times New Roman" w:cs="Times New Roman"/>
          <w:sz w:val="24"/>
          <w:szCs w:val="24"/>
          <w:lang w:val="en-US"/>
        </w:rPr>
        <w:t>numai</w:t>
      </w:r>
      <w:proofErr w:type="spellEnd"/>
      <w:r w:rsidRPr="009C2C93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9C2C93">
        <w:rPr>
          <w:rFonts w:ascii="Times New Roman" w:hAnsi="Times New Roman" w:cs="Times New Roman"/>
          <w:sz w:val="24"/>
          <w:szCs w:val="24"/>
          <w:lang w:val="en-US"/>
        </w:rPr>
        <w:t>propunerea</w:t>
      </w:r>
      <w:proofErr w:type="spellEnd"/>
      <w:r w:rsidRPr="009C2C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2C93">
        <w:rPr>
          <w:rFonts w:ascii="Times New Roman" w:hAnsi="Times New Roman" w:cs="Times New Roman"/>
          <w:sz w:val="24"/>
          <w:szCs w:val="24"/>
          <w:lang w:val="en-US"/>
        </w:rPr>
        <w:t>medicului</w:t>
      </w:r>
      <w:proofErr w:type="spellEnd"/>
      <w:r w:rsidRPr="009C2C93">
        <w:rPr>
          <w:rFonts w:ascii="Times New Roman" w:hAnsi="Times New Roman" w:cs="Times New Roman"/>
          <w:sz w:val="24"/>
          <w:szCs w:val="24"/>
          <w:lang w:val="en-US"/>
        </w:rPr>
        <w:t xml:space="preserve"> specialist de </w:t>
      </w:r>
      <w:proofErr w:type="spellStart"/>
      <w:r w:rsidRPr="009C2C93">
        <w:rPr>
          <w:rFonts w:ascii="Times New Roman" w:hAnsi="Times New Roman" w:cs="Times New Roman"/>
          <w:sz w:val="24"/>
          <w:szCs w:val="24"/>
          <w:lang w:val="en-US"/>
        </w:rPr>
        <w:t>medicina</w:t>
      </w:r>
      <w:proofErr w:type="spellEnd"/>
      <w:r w:rsidRPr="009C2C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2C93">
        <w:rPr>
          <w:rFonts w:ascii="Times New Roman" w:hAnsi="Times New Roman" w:cs="Times New Roman"/>
          <w:sz w:val="24"/>
          <w:szCs w:val="24"/>
          <w:lang w:val="en-US"/>
        </w:rPr>
        <w:t>muncii</w:t>
      </w:r>
      <w:proofErr w:type="spellEnd"/>
      <w:r w:rsidRPr="009C2C93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9C2C93">
        <w:rPr>
          <w:rFonts w:ascii="Times New Roman" w:hAnsi="Times New Roman" w:cs="Times New Roman"/>
          <w:sz w:val="24"/>
          <w:szCs w:val="24"/>
          <w:lang w:val="en-US"/>
        </w:rPr>
        <w:t>informarea</w:t>
      </w:r>
      <w:proofErr w:type="spellEnd"/>
      <w:r w:rsidRPr="009C2C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Beneficiarului</w:t>
      </w:r>
      <w:proofErr w:type="spellEnd"/>
      <w:r w:rsidRPr="009C2C9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026C8" w:rsidRPr="009C2C93" w:rsidRDefault="00D026C8" w:rsidP="00D026C8">
      <w:pPr>
        <w:pStyle w:val="a5"/>
        <w:widowControl w:val="0"/>
        <w:numPr>
          <w:ilvl w:val="0"/>
          <w:numId w:val="16"/>
        </w:numPr>
        <w:shd w:val="clear" w:color="auto" w:fill="D9D9D9" w:themeFill="background1" w:themeFillShade="D9"/>
        <w:tabs>
          <w:tab w:val="left" w:pos="450"/>
          <w:tab w:val="left" w:pos="567"/>
          <w:tab w:val="left" w:pos="1134"/>
        </w:tabs>
        <w:suppressAutoHyphens/>
        <w:autoSpaceDE w:val="0"/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9C2C93">
        <w:rPr>
          <w:rFonts w:ascii="Times New Roman" w:hAnsi="Times New Roman" w:cs="Times New Roman"/>
          <w:b/>
          <w:sz w:val="24"/>
          <w:szCs w:val="24"/>
          <w:lang w:val="ro-MD"/>
        </w:rPr>
        <w:t>Documente obligatorii la depunerea ofertei</w:t>
      </w:r>
    </w:p>
    <w:p w:rsidR="00D026C8" w:rsidRPr="00487AAC" w:rsidRDefault="00D026C8" w:rsidP="0002041D">
      <w:pPr>
        <w:pStyle w:val="a5"/>
        <w:widowControl w:val="0"/>
        <w:numPr>
          <w:ilvl w:val="1"/>
          <w:numId w:val="16"/>
        </w:numPr>
        <w:tabs>
          <w:tab w:val="left" w:pos="450"/>
          <w:tab w:val="left" w:pos="567"/>
          <w:tab w:val="left" w:pos="1134"/>
        </w:tabs>
        <w:suppressAutoHyphens/>
        <w:autoSpaceDE w:val="0"/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95C3C">
        <w:rPr>
          <w:rFonts w:ascii="Times New Roman" w:hAnsi="Times New Roman" w:cs="Times New Roman"/>
          <w:sz w:val="24"/>
          <w:szCs w:val="24"/>
          <w:lang w:val="ro-MD"/>
        </w:rPr>
        <w:t>Documentele obligatorii sunt indicate la p</w:t>
      </w:r>
      <w:r w:rsidRPr="0056714A">
        <w:rPr>
          <w:rFonts w:ascii="Times New Roman" w:hAnsi="Times New Roman" w:cs="Times New Roman"/>
          <w:sz w:val="24"/>
          <w:szCs w:val="24"/>
          <w:lang w:val="ro-MD"/>
        </w:rPr>
        <w:t>. 11</w:t>
      </w:r>
      <w:r w:rsidRPr="00495C3C">
        <w:rPr>
          <w:rFonts w:ascii="Times New Roman" w:hAnsi="Times New Roman" w:cs="Times New Roman"/>
          <w:sz w:val="24"/>
          <w:szCs w:val="24"/>
          <w:lang w:val="ro-MD"/>
        </w:rPr>
        <w:t xml:space="preserve"> d</w:t>
      </w:r>
      <w:r w:rsidRPr="00487AAC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proofErr w:type="spellStart"/>
      <w:r w:rsidRPr="00487AAC">
        <w:rPr>
          <w:rFonts w:ascii="Times New Roman" w:hAnsi="Times New Roman" w:cs="Times New Roman"/>
          <w:sz w:val="24"/>
          <w:szCs w:val="24"/>
          <w:lang w:val="en-US"/>
        </w:rPr>
        <w:t>Anunțul</w:t>
      </w:r>
      <w:proofErr w:type="spellEnd"/>
      <w:r w:rsidRPr="00487AA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87AAC">
        <w:rPr>
          <w:rFonts w:ascii="Times New Roman" w:hAnsi="Times New Roman" w:cs="Times New Roman"/>
          <w:sz w:val="24"/>
          <w:szCs w:val="24"/>
          <w:lang w:val="en-US"/>
        </w:rPr>
        <w:t>participare</w:t>
      </w:r>
      <w:proofErr w:type="spellEnd"/>
      <w:r w:rsidRPr="00487AA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026C8" w:rsidRPr="00487AAC" w:rsidRDefault="00D026C8" w:rsidP="0002041D">
      <w:pPr>
        <w:pStyle w:val="a5"/>
        <w:widowControl w:val="0"/>
        <w:numPr>
          <w:ilvl w:val="1"/>
          <w:numId w:val="16"/>
        </w:numPr>
        <w:tabs>
          <w:tab w:val="left" w:pos="450"/>
          <w:tab w:val="left" w:pos="567"/>
          <w:tab w:val="left" w:pos="1134"/>
        </w:tabs>
        <w:suppressAutoHyphens/>
        <w:autoSpaceDE w:val="0"/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95C3C">
        <w:rPr>
          <w:rFonts w:ascii="Times New Roman" w:hAnsi="Times New Roman" w:cs="Times New Roman"/>
          <w:sz w:val="24"/>
          <w:szCs w:val="24"/>
          <w:lang w:val="ro-MD"/>
        </w:rPr>
        <w:t>Oferta va fi întocmită clar, fără corectări, în limba română, cu aplicarea semnăturii conducătorului/administratorului operatorului economic sau a persoanei împuternicite. În cazul în care oferta este semnată și depusă de o persoană împuternicită, ofertantul va prezenta și procura sau alt document care confirmă această împuternicire.</w:t>
      </w:r>
    </w:p>
    <w:p w:rsidR="00D026C8" w:rsidRPr="00495C3C" w:rsidRDefault="00D026C8" w:rsidP="00D026C8">
      <w:pPr>
        <w:pStyle w:val="a5"/>
        <w:numPr>
          <w:ilvl w:val="0"/>
          <w:numId w:val="16"/>
        </w:numPr>
        <w:shd w:val="clear" w:color="auto" w:fill="D9D9D9" w:themeFill="background1" w:themeFillShade="D9"/>
        <w:tabs>
          <w:tab w:val="left" w:pos="1134"/>
        </w:tabs>
        <w:spacing w:before="120"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495C3C">
        <w:rPr>
          <w:rFonts w:ascii="Times New Roman" w:hAnsi="Times New Roman" w:cs="Times New Roman"/>
          <w:b/>
          <w:sz w:val="24"/>
          <w:szCs w:val="24"/>
          <w:lang w:val="ro-MD"/>
        </w:rPr>
        <w:t>Cerințe față de operatorii economici</w:t>
      </w:r>
    </w:p>
    <w:p w:rsidR="00D026C8" w:rsidRPr="00495C3C" w:rsidRDefault="00D026C8" w:rsidP="0002041D">
      <w:pPr>
        <w:pStyle w:val="a5"/>
        <w:widowControl w:val="0"/>
        <w:numPr>
          <w:ilvl w:val="1"/>
          <w:numId w:val="16"/>
        </w:numPr>
        <w:tabs>
          <w:tab w:val="left" w:pos="567"/>
        </w:tabs>
        <w:suppressAutoHyphens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95C3C">
        <w:rPr>
          <w:rFonts w:ascii="Times New Roman" w:hAnsi="Times New Roman" w:cs="Times New Roman"/>
          <w:sz w:val="24"/>
          <w:szCs w:val="24"/>
          <w:lang w:val="ro-MD"/>
        </w:rPr>
        <w:t>Să nu fie în proces de insolvabilitate și incapacitate de plată, să nu se afle în proces de lichidare.</w:t>
      </w:r>
    </w:p>
    <w:p w:rsidR="00D026C8" w:rsidRPr="00495C3C" w:rsidRDefault="00D026C8" w:rsidP="0002041D">
      <w:pPr>
        <w:pStyle w:val="a5"/>
        <w:widowControl w:val="0"/>
        <w:numPr>
          <w:ilvl w:val="1"/>
          <w:numId w:val="16"/>
        </w:numPr>
        <w:tabs>
          <w:tab w:val="left" w:pos="567"/>
        </w:tabs>
        <w:suppressAutoHyphens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95C3C">
        <w:rPr>
          <w:rFonts w:ascii="Times New Roman" w:hAnsi="Times New Roman" w:cs="Times New Roman"/>
          <w:sz w:val="24"/>
          <w:szCs w:val="24"/>
          <w:lang w:val="ro-MD"/>
        </w:rPr>
        <w:t>Să nu fie aplicat sechestru asupra proprietăților, să nu-i fie stopată activitatea.</w:t>
      </w:r>
    </w:p>
    <w:p w:rsidR="00D026C8" w:rsidRPr="00495C3C" w:rsidRDefault="00D026C8" w:rsidP="0002041D">
      <w:pPr>
        <w:pStyle w:val="a5"/>
        <w:widowControl w:val="0"/>
        <w:numPr>
          <w:ilvl w:val="1"/>
          <w:numId w:val="16"/>
        </w:numPr>
        <w:tabs>
          <w:tab w:val="left" w:pos="567"/>
        </w:tabs>
        <w:suppressAutoHyphens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95C3C">
        <w:rPr>
          <w:rFonts w:ascii="Times New Roman" w:hAnsi="Times New Roman" w:cs="Times New Roman"/>
          <w:sz w:val="24"/>
          <w:szCs w:val="24"/>
          <w:lang w:val="ro-MD"/>
        </w:rPr>
        <w:t>Să-și execute obligațiile de achitare a impozitelor de toate nivelele în bugetul de Stat și toate obligațiile financiare față de fondurile de stat.</w:t>
      </w:r>
    </w:p>
    <w:p w:rsidR="00D026C8" w:rsidRPr="00495C3C" w:rsidRDefault="00D026C8" w:rsidP="0002041D">
      <w:pPr>
        <w:pStyle w:val="a5"/>
        <w:widowControl w:val="0"/>
        <w:numPr>
          <w:ilvl w:val="1"/>
          <w:numId w:val="16"/>
        </w:numPr>
        <w:tabs>
          <w:tab w:val="left" w:pos="567"/>
        </w:tabs>
        <w:suppressAutoHyphens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95C3C">
        <w:rPr>
          <w:rFonts w:ascii="Times New Roman" w:hAnsi="Times New Roman" w:cs="Times New Roman"/>
          <w:sz w:val="24"/>
          <w:szCs w:val="24"/>
          <w:lang w:val="ro-MD"/>
        </w:rPr>
        <w:t>Să dispună de o bună reputație și o experiență.</w:t>
      </w:r>
    </w:p>
    <w:p w:rsidR="00D026C8" w:rsidRPr="00495C3C" w:rsidRDefault="00D026C8" w:rsidP="0002041D">
      <w:pPr>
        <w:pStyle w:val="a5"/>
        <w:widowControl w:val="0"/>
        <w:numPr>
          <w:ilvl w:val="1"/>
          <w:numId w:val="16"/>
        </w:numPr>
        <w:tabs>
          <w:tab w:val="left" w:pos="567"/>
        </w:tabs>
        <w:suppressAutoHyphens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95C3C">
        <w:rPr>
          <w:rFonts w:ascii="Times New Roman" w:hAnsi="Times New Roman" w:cs="Times New Roman"/>
          <w:sz w:val="24"/>
          <w:szCs w:val="24"/>
          <w:lang w:val="ro-MD"/>
        </w:rPr>
        <w:t>Să garanteze păstrarea confidențialității privitor la datele legate de activitatea entității contractate.</w:t>
      </w:r>
    </w:p>
    <w:p w:rsidR="00D026C8" w:rsidRPr="00495C3C" w:rsidRDefault="00D026C8" w:rsidP="0002041D">
      <w:pPr>
        <w:pStyle w:val="a5"/>
        <w:widowControl w:val="0"/>
        <w:numPr>
          <w:ilvl w:val="1"/>
          <w:numId w:val="16"/>
        </w:numPr>
        <w:tabs>
          <w:tab w:val="left" w:pos="567"/>
        </w:tabs>
        <w:suppressAutoHyphens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95C3C">
        <w:rPr>
          <w:rFonts w:ascii="Times New Roman" w:hAnsi="Times New Roman" w:cs="Times New Roman"/>
          <w:noProof/>
          <w:sz w:val="24"/>
          <w:szCs w:val="24"/>
          <w:lang w:val="ro-MD"/>
        </w:rPr>
        <w:t>Să nu fie inclus în Lista de interdicție a Agenției Achiziții Publice.</w:t>
      </w:r>
    </w:p>
    <w:p w:rsidR="00D026C8" w:rsidRPr="00495C3C" w:rsidRDefault="00D026C8" w:rsidP="00D026C8">
      <w:pPr>
        <w:pStyle w:val="a5"/>
        <w:numPr>
          <w:ilvl w:val="0"/>
          <w:numId w:val="16"/>
        </w:numPr>
        <w:shd w:val="clear" w:color="auto" w:fill="D9D9D9" w:themeFill="background1" w:themeFillShade="D9"/>
        <w:tabs>
          <w:tab w:val="left" w:pos="1134"/>
        </w:tabs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495C3C">
        <w:rPr>
          <w:rFonts w:ascii="Times New Roman" w:hAnsi="Times New Roman" w:cs="Times New Roman"/>
          <w:b/>
          <w:sz w:val="24"/>
          <w:szCs w:val="24"/>
          <w:lang w:val="ro-MD"/>
        </w:rPr>
        <w:t>Condiții referitoare la contract</w:t>
      </w:r>
    </w:p>
    <w:p w:rsidR="00D026C8" w:rsidRPr="00487AAC" w:rsidRDefault="00D026C8" w:rsidP="0002041D">
      <w:pPr>
        <w:pStyle w:val="a5"/>
        <w:widowControl w:val="0"/>
        <w:numPr>
          <w:ilvl w:val="1"/>
          <w:numId w:val="16"/>
        </w:numPr>
        <w:autoSpaceDE w:val="0"/>
        <w:autoSpaceDN w:val="0"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495C3C">
        <w:rPr>
          <w:rFonts w:ascii="Times New Roman" w:hAnsi="Times New Roman" w:cs="Times New Roman"/>
          <w:sz w:val="24"/>
          <w:szCs w:val="24"/>
          <w:lang w:val="ro-MD"/>
        </w:rPr>
        <w:t xml:space="preserve">Termenul de semnare a contractului – </w:t>
      </w:r>
      <w:proofErr w:type="spellStart"/>
      <w:r w:rsidRPr="00487AA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în</w:t>
      </w:r>
      <w:proofErr w:type="spellEnd"/>
      <w:r w:rsidRPr="00487AA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487AA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termen</w:t>
      </w:r>
      <w:proofErr w:type="spellEnd"/>
      <w:r w:rsidRPr="00487AA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maxim de </w:t>
      </w:r>
      <w:r w:rsidRPr="00A8752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10 </w:t>
      </w:r>
      <w:proofErr w:type="spellStart"/>
      <w:r w:rsidRPr="00A8752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zile</w:t>
      </w:r>
      <w:proofErr w:type="spellEnd"/>
      <w:r w:rsidRPr="00487AA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de la data </w:t>
      </w:r>
      <w:proofErr w:type="spellStart"/>
      <w:r w:rsidRPr="00487AA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transmiterii</w:t>
      </w:r>
      <w:proofErr w:type="spellEnd"/>
      <w:r w:rsidRPr="00487AA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487AA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comunicării</w:t>
      </w:r>
      <w:proofErr w:type="spellEnd"/>
      <w:r w:rsidRPr="00487AA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487AA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privind</w:t>
      </w:r>
      <w:proofErr w:type="spellEnd"/>
      <w:r w:rsidRPr="00487AA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487AA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rezultatul</w:t>
      </w:r>
      <w:proofErr w:type="spellEnd"/>
      <w:r w:rsidRPr="00487AA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487AA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aplicării</w:t>
      </w:r>
      <w:proofErr w:type="spellEnd"/>
      <w:r w:rsidRPr="00487AA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487AA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procedurii</w:t>
      </w:r>
      <w:proofErr w:type="spellEnd"/>
      <w:r w:rsidRPr="00487AA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487AA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atribuire</w:t>
      </w:r>
      <w:proofErr w:type="spellEnd"/>
      <w:r w:rsidRPr="00487AA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:rsidR="00D026C8" w:rsidRPr="00487AAC" w:rsidRDefault="00D026C8" w:rsidP="0002041D">
      <w:pPr>
        <w:pStyle w:val="a5"/>
        <w:widowControl w:val="0"/>
        <w:numPr>
          <w:ilvl w:val="1"/>
          <w:numId w:val="16"/>
        </w:numPr>
        <w:autoSpaceDE w:val="0"/>
        <w:autoSpaceDN w:val="0"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495C3C">
        <w:rPr>
          <w:rFonts w:ascii="Times New Roman" w:hAnsi="Times New Roman" w:cs="Times New Roman"/>
          <w:sz w:val="24"/>
          <w:szCs w:val="24"/>
          <w:lang w:val="ro-MD"/>
        </w:rPr>
        <w:t xml:space="preserve">Penalități: În cazul neexecutării, executării necorespunzătoare sau tardive a obligațiunilor contractuale, Executantul/Prestatorul: compensează entității contractate toate prejudiciile cauzate, și va achită o penalitate în mărime de – </w:t>
      </w:r>
      <w:r w:rsidRPr="00A87520">
        <w:rPr>
          <w:rFonts w:ascii="Times New Roman" w:hAnsi="Times New Roman" w:cs="Times New Roman"/>
          <w:sz w:val="24"/>
          <w:szCs w:val="24"/>
          <w:lang w:val="ro-MD"/>
        </w:rPr>
        <w:t>0,1 %</w:t>
      </w:r>
      <w:r w:rsidRPr="00495C3C">
        <w:rPr>
          <w:rFonts w:ascii="Times New Roman" w:hAnsi="Times New Roman" w:cs="Times New Roman"/>
          <w:sz w:val="24"/>
          <w:szCs w:val="24"/>
          <w:lang w:val="ro-MD"/>
        </w:rPr>
        <w:t xml:space="preserve"> din valoarea </w:t>
      </w:r>
      <w:r>
        <w:rPr>
          <w:rFonts w:ascii="Times New Roman" w:hAnsi="Times New Roman" w:cs="Times New Roman"/>
          <w:sz w:val="24"/>
          <w:szCs w:val="24"/>
          <w:lang w:val="ro-MD"/>
        </w:rPr>
        <w:t>serviciilor</w:t>
      </w:r>
      <w:r w:rsidRPr="00495C3C">
        <w:rPr>
          <w:rFonts w:ascii="Times New Roman" w:hAnsi="Times New Roman" w:cs="Times New Roman"/>
          <w:sz w:val="24"/>
          <w:szCs w:val="24"/>
          <w:lang w:val="ro-MD"/>
        </w:rPr>
        <w:t xml:space="preserve"> ne</w:t>
      </w:r>
      <w:r w:rsidR="002D615F">
        <w:rPr>
          <w:rFonts w:ascii="Times New Roman" w:hAnsi="Times New Roman" w:cs="Times New Roman"/>
          <w:sz w:val="24"/>
          <w:szCs w:val="24"/>
          <w:lang w:val="ro-MD"/>
        </w:rPr>
        <w:t>executate</w:t>
      </w:r>
      <w:r w:rsidRPr="00495C3C">
        <w:rPr>
          <w:rFonts w:ascii="Times New Roman" w:hAnsi="Times New Roman" w:cs="Times New Roman"/>
          <w:sz w:val="24"/>
          <w:szCs w:val="24"/>
          <w:lang w:val="ro-MD"/>
        </w:rPr>
        <w:t>, pentru fiecare zi de întârziere.</w:t>
      </w:r>
    </w:p>
    <w:p w:rsidR="00ED592C" w:rsidRDefault="00ED592C" w:rsidP="002D615F">
      <w:pPr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  <w:bookmarkStart w:id="0" w:name="_GoBack"/>
      <w:bookmarkEnd w:id="0"/>
    </w:p>
    <w:p w:rsidR="0002041D" w:rsidRPr="005F56E9" w:rsidRDefault="0002041D" w:rsidP="0002041D">
      <w:pPr>
        <w:spacing w:before="120" w:after="120" w:line="276" w:lineRule="auto"/>
        <w:ind w:firstLine="567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F56E9">
        <w:rPr>
          <w:rFonts w:ascii="Times New Roman" w:hAnsi="Times New Roman" w:cs="Times New Roman"/>
          <w:b/>
          <w:sz w:val="24"/>
          <w:szCs w:val="24"/>
          <w:lang w:val="ro-MD"/>
        </w:rPr>
        <w:t>Președintele Grupului de lucru</w:t>
      </w:r>
      <w:r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proofErr w:type="spellStart"/>
      <w:r w:rsidRPr="005F56E9">
        <w:rPr>
          <w:rFonts w:ascii="Times New Roman" w:hAnsi="Times New Roman" w:cs="Times New Roman"/>
          <w:b/>
          <w:sz w:val="24"/>
          <w:szCs w:val="24"/>
          <w:lang w:val="ro-MD"/>
        </w:rPr>
        <w:t>Pastu</w:t>
      </w:r>
      <w:r w:rsidRPr="005F56E9">
        <w:rPr>
          <w:rFonts w:ascii="Times New Roman" w:hAnsi="Times New Roman" w:cs="Times New Roman"/>
          <w:b/>
          <w:sz w:val="24"/>
          <w:szCs w:val="24"/>
          <w:lang w:val="en-US"/>
        </w:rPr>
        <w:t>șoc</w:t>
      </w:r>
      <w:proofErr w:type="spellEnd"/>
      <w:r w:rsidRPr="005F56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I.</w:t>
      </w:r>
    </w:p>
    <w:p w:rsidR="0002041D" w:rsidRPr="005F56E9" w:rsidRDefault="0002041D" w:rsidP="0002041D">
      <w:pPr>
        <w:spacing w:before="120" w:after="120" w:line="276" w:lineRule="auto"/>
        <w:ind w:firstLine="567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5F56E9">
        <w:rPr>
          <w:rFonts w:ascii="Times New Roman" w:hAnsi="Times New Roman" w:cs="Times New Roman"/>
          <w:b/>
          <w:sz w:val="24"/>
          <w:szCs w:val="24"/>
          <w:lang w:val="ro-MD"/>
        </w:rPr>
        <w:t xml:space="preserve">              Secretarul Grupului</w:t>
      </w:r>
      <w:r w:rsidRPr="005F56E9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Pr="005F56E9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Pr="005F56E9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Pr="005F56E9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Pr="005F56E9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Pr="005F56E9">
        <w:rPr>
          <w:rFonts w:ascii="Times New Roman" w:hAnsi="Times New Roman" w:cs="Times New Roman"/>
          <w:b/>
          <w:sz w:val="24"/>
          <w:szCs w:val="24"/>
          <w:lang w:val="ro-MD"/>
        </w:rPr>
        <w:tab/>
        <w:t>Bodarev D.</w:t>
      </w:r>
    </w:p>
    <w:p w:rsidR="0002041D" w:rsidRPr="005F56E9" w:rsidRDefault="0002041D" w:rsidP="0002041D">
      <w:pPr>
        <w:spacing w:before="120" w:after="120" w:line="276" w:lineRule="auto"/>
        <w:ind w:firstLine="567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5F56E9">
        <w:rPr>
          <w:rFonts w:ascii="Times New Roman" w:hAnsi="Times New Roman" w:cs="Times New Roman"/>
          <w:b/>
          <w:sz w:val="24"/>
          <w:szCs w:val="24"/>
          <w:lang w:val="ro-MD"/>
        </w:rPr>
        <w:t xml:space="preserve">              Membrii Grupului</w:t>
      </w:r>
      <w:r w:rsidRPr="005F56E9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Pr="005F56E9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Pr="005F56E9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Pr="005F56E9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Pr="005F56E9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Pr="005F56E9">
        <w:rPr>
          <w:rFonts w:ascii="Times New Roman" w:hAnsi="Times New Roman" w:cs="Times New Roman"/>
          <w:b/>
          <w:sz w:val="24"/>
          <w:szCs w:val="24"/>
          <w:lang w:val="ro-MD"/>
        </w:rPr>
        <w:tab/>
        <w:t>Ștefanschi G.</w:t>
      </w:r>
    </w:p>
    <w:p w:rsidR="0002041D" w:rsidRPr="005F56E9" w:rsidRDefault="0002041D" w:rsidP="0002041D">
      <w:pPr>
        <w:spacing w:before="120" w:after="120" w:line="276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5F56E9">
        <w:rPr>
          <w:rFonts w:ascii="Times New Roman" w:hAnsi="Times New Roman" w:cs="Times New Roman"/>
          <w:b/>
          <w:sz w:val="24"/>
          <w:szCs w:val="24"/>
          <w:lang w:val="ro-MD"/>
        </w:rPr>
        <w:t>Șova S.</w:t>
      </w:r>
    </w:p>
    <w:p w:rsidR="0002041D" w:rsidRPr="005F56E9" w:rsidRDefault="0002041D" w:rsidP="0002041D">
      <w:pPr>
        <w:spacing w:before="120" w:after="120" w:line="276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5F56E9">
        <w:rPr>
          <w:rFonts w:ascii="Times New Roman" w:hAnsi="Times New Roman" w:cs="Times New Roman"/>
          <w:b/>
          <w:sz w:val="24"/>
          <w:szCs w:val="24"/>
          <w:lang w:val="ro-MD"/>
        </w:rPr>
        <w:t>Pîslari M.</w:t>
      </w:r>
    </w:p>
    <w:p w:rsidR="0002041D" w:rsidRPr="005F56E9" w:rsidRDefault="0002041D" w:rsidP="0002041D">
      <w:pPr>
        <w:spacing w:before="120" w:after="120" w:line="276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5F56E9">
        <w:rPr>
          <w:rFonts w:ascii="Times New Roman" w:hAnsi="Times New Roman" w:cs="Times New Roman"/>
          <w:b/>
          <w:sz w:val="24"/>
          <w:szCs w:val="24"/>
          <w:lang w:val="ro-MD"/>
        </w:rPr>
        <w:t>Iațiuc A.</w:t>
      </w:r>
    </w:p>
    <w:p w:rsidR="0002041D" w:rsidRPr="005F56E9" w:rsidRDefault="0002041D" w:rsidP="0002041D">
      <w:pPr>
        <w:spacing w:before="120" w:after="120" w:line="276" w:lineRule="auto"/>
        <w:ind w:left="6372" w:firstLine="708"/>
        <w:rPr>
          <w:b/>
          <w:sz w:val="24"/>
          <w:szCs w:val="24"/>
          <w:lang w:val="ro-MD"/>
        </w:rPr>
      </w:pPr>
      <w:r w:rsidRPr="005F56E9">
        <w:rPr>
          <w:b/>
          <w:sz w:val="24"/>
          <w:szCs w:val="24"/>
          <w:lang w:val="ro-MD"/>
        </w:rPr>
        <w:t>Arsenii I.</w:t>
      </w:r>
    </w:p>
    <w:sectPr w:rsidR="0002041D" w:rsidRPr="005F56E9" w:rsidSect="00D026C8">
      <w:pgSz w:w="11906" w:h="16838"/>
      <w:pgMar w:top="709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mianSansTypeface">
    <w:panose1 w:val="00000000000000000000"/>
    <w:charset w:val="00"/>
    <w:family w:val="modern"/>
    <w:notTrueType/>
    <w:pitch w:val="variable"/>
    <w:sig w:usb0="A000022F" w:usb1="4000A07A" w:usb2="00000000" w:usb3="00000000" w:csb0="0000000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316BF"/>
    <w:multiLevelType w:val="hybridMultilevel"/>
    <w:tmpl w:val="01544E7E"/>
    <w:lvl w:ilvl="0" w:tplc="8A94E89A">
      <w:start w:val="15"/>
      <w:numFmt w:val="bullet"/>
      <w:lvlText w:val="-"/>
      <w:lvlJc w:val="left"/>
      <w:pPr>
        <w:ind w:left="377" w:hanging="360"/>
      </w:pPr>
      <w:rPr>
        <w:rFonts w:ascii="Calibri" w:eastAsia="Times New Roman" w:hAnsi="Calibri" w:cs="Calibri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0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7" w:hanging="360"/>
      </w:pPr>
      <w:rPr>
        <w:rFonts w:ascii="Wingdings" w:hAnsi="Wingdings" w:hint="default"/>
      </w:rPr>
    </w:lvl>
  </w:abstractNum>
  <w:abstractNum w:abstractNumId="1" w15:restartNumberingAfterBreak="0">
    <w:nsid w:val="0FA72B23"/>
    <w:multiLevelType w:val="hybridMultilevel"/>
    <w:tmpl w:val="42844CC2"/>
    <w:lvl w:ilvl="0" w:tplc="05C2498A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F59FC"/>
    <w:multiLevelType w:val="hybridMultilevel"/>
    <w:tmpl w:val="EE9C9A6C"/>
    <w:lvl w:ilvl="0" w:tplc="A8204526">
      <w:start w:val="2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048E3"/>
    <w:multiLevelType w:val="hybridMultilevel"/>
    <w:tmpl w:val="B72485D4"/>
    <w:lvl w:ilvl="0" w:tplc="C002BA40">
      <w:start w:val="12"/>
      <w:numFmt w:val="decimal"/>
      <w:lvlText w:val="%1."/>
      <w:lvlJc w:val="left"/>
      <w:pPr>
        <w:ind w:left="720" w:hanging="360"/>
      </w:pPr>
      <w:rPr>
        <w:rFonts w:hint="default"/>
        <w:b/>
        <w:lang w:val="ro-R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33AB3"/>
    <w:multiLevelType w:val="hybridMultilevel"/>
    <w:tmpl w:val="9F26F8A6"/>
    <w:lvl w:ilvl="0" w:tplc="AAFAE64C">
      <w:start w:val="16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10995"/>
    <w:multiLevelType w:val="multilevel"/>
    <w:tmpl w:val="B510BC7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381C49FB"/>
    <w:multiLevelType w:val="multilevel"/>
    <w:tmpl w:val="5128065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eastAsia="PermianSansTypeface"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1" w:hanging="1800"/>
      </w:pPr>
      <w:rPr>
        <w:rFonts w:hint="default"/>
      </w:rPr>
    </w:lvl>
  </w:abstractNum>
  <w:abstractNum w:abstractNumId="7" w15:restartNumberingAfterBreak="0">
    <w:nsid w:val="3990101A"/>
    <w:multiLevelType w:val="hybridMultilevel"/>
    <w:tmpl w:val="DAD82D82"/>
    <w:lvl w:ilvl="0" w:tplc="2A00A528">
      <w:start w:val="5"/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i/>
      </w:rPr>
    </w:lvl>
    <w:lvl w:ilvl="1" w:tplc="08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8" w15:restartNumberingAfterBreak="0">
    <w:nsid w:val="3E3D6768"/>
    <w:multiLevelType w:val="hybridMultilevel"/>
    <w:tmpl w:val="1AF81848"/>
    <w:lvl w:ilvl="0" w:tplc="46C2E00E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468EB10">
      <w:start w:val="1"/>
      <w:numFmt w:val="decimal"/>
      <w:lvlText w:val="%3."/>
      <w:lvlJc w:val="left"/>
      <w:pPr>
        <w:ind w:left="2160" w:hanging="180"/>
      </w:pPr>
      <w:rPr>
        <w:rFonts w:ascii="Times New Roman" w:eastAsia="Times New Roman" w:hAnsi="Times New Roman" w:cs="Times New Roman"/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B752E2"/>
    <w:multiLevelType w:val="hybridMultilevel"/>
    <w:tmpl w:val="6F56974A"/>
    <w:lvl w:ilvl="0" w:tplc="EB74827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4F8201F1"/>
    <w:multiLevelType w:val="hybridMultilevel"/>
    <w:tmpl w:val="38E62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EB5F33"/>
    <w:multiLevelType w:val="hybridMultilevel"/>
    <w:tmpl w:val="0E0EAB0A"/>
    <w:lvl w:ilvl="0" w:tplc="9ADC68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6108D2"/>
    <w:multiLevelType w:val="hybridMultilevel"/>
    <w:tmpl w:val="36EA24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5592E32"/>
    <w:multiLevelType w:val="hybridMultilevel"/>
    <w:tmpl w:val="B958EE70"/>
    <w:lvl w:ilvl="0" w:tplc="DF464618">
      <w:start w:val="16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507C5D"/>
    <w:multiLevelType w:val="hybridMultilevel"/>
    <w:tmpl w:val="0A3CFED2"/>
    <w:lvl w:ilvl="0" w:tplc="792055B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"/>
  </w:num>
  <w:num w:numId="3">
    <w:abstractNumId w:val="13"/>
  </w:num>
  <w:num w:numId="4">
    <w:abstractNumId w:val="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3"/>
  </w:num>
  <w:num w:numId="7">
    <w:abstractNumId w:val="10"/>
  </w:num>
  <w:num w:numId="8">
    <w:abstractNumId w:val="12"/>
  </w:num>
  <w:num w:numId="9">
    <w:abstractNumId w:val="4"/>
  </w:num>
  <w:num w:numId="10">
    <w:abstractNumId w:val="2"/>
  </w:num>
  <w:num w:numId="11">
    <w:abstractNumId w:val="0"/>
  </w:num>
  <w:num w:numId="12">
    <w:abstractNumId w:val="7"/>
  </w:num>
  <w:num w:numId="13">
    <w:abstractNumId w:val="5"/>
  </w:num>
  <w:num w:numId="14">
    <w:abstractNumId w:val="9"/>
  </w:num>
  <w:num w:numId="15">
    <w:abstractNumId w:val="1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3C2"/>
    <w:rsid w:val="0002041D"/>
    <w:rsid w:val="00060C63"/>
    <w:rsid w:val="00061BA0"/>
    <w:rsid w:val="00063B0E"/>
    <w:rsid w:val="000667E1"/>
    <w:rsid w:val="000717C6"/>
    <w:rsid w:val="000748A9"/>
    <w:rsid w:val="00080528"/>
    <w:rsid w:val="0009660E"/>
    <w:rsid w:val="000B4892"/>
    <w:rsid w:val="000C128E"/>
    <w:rsid w:val="000C6216"/>
    <w:rsid w:val="000D3009"/>
    <w:rsid w:val="000D611A"/>
    <w:rsid w:val="000E74EE"/>
    <w:rsid w:val="000F481E"/>
    <w:rsid w:val="000F7CB9"/>
    <w:rsid w:val="00102A9F"/>
    <w:rsid w:val="001146EE"/>
    <w:rsid w:val="00131E23"/>
    <w:rsid w:val="00147469"/>
    <w:rsid w:val="00155805"/>
    <w:rsid w:val="00160A6C"/>
    <w:rsid w:val="00173D99"/>
    <w:rsid w:val="0018230A"/>
    <w:rsid w:val="001830EC"/>
    <w:rsid w:val="00193C50"/>
    <w:rsid w:val="00197C2E"/>
    <w:rsid w:val="001A2E38"/>
    <w:rsid w:val="001A5D02"/>
    <w:rsid w:val="001E1824"/>
    <w:rsid w:val="001E21AC"/>
    <w:rsid w:val="001E2B79"/>
    <w:rsid w:val="00214525"/>
    <w:rsid w:val="002349B7"/>
    <w:rsid w:val="002552EF"/>
    <w:rsid w:val="002835E2"/>
    <w:rsid w:val="00283F5A"/>
    <w:rsid w:val="00291147"/>
    <w:rsid w:val="002B1CC8"/>
    <w:rsid w:val="002B21B9"/>
    <w:rsid w:val="002D2C8B"/>
    <w:rsid w:val="002D5A8F"/>
    <w:rsid w:val="002D615F"/>
    <w:rsid w:val="00301C4C"/>
    <w:rsid w:val="00305B88"/>
    <w:rsid w:val="00323BE0"/>
    <w:rsid w:val="00325B8E"/>
    <w:rsid w:val="00327A23"/>
    <w:rsid w:val="00330246"/>
    <w:rsid w:val="00336D04"/>
    <w:rsid w:val="0035342B"/>
    <w:rsid w:val="00364E1B"/>
    <w:rsid w:val="00385A93"/>
    <w:rsid w:val="0039116B"/>
    <w:rsid w:val="00392C43"/>
    <w:rsid w:val="003A66BD"/>
    <w:rsid w:val="003A7098"/>
    <w:rsid w:val="003A7251"/>
    <w:rsid w:val="003D65CD"/>
    <w:rsid w:val="003F2582"/>
    <w:rsid w:val="003F51E0"/>
    <w:rsid w:val="00402181"/>
    <w:rsid w:val="00402FD3"/>
    <w:rsid w:val="00433C4E"/>
    <w:rsid w:val="004415E1"/>
    <w:rsid w:val="004A0AC9"/>
    <w:rsid w:val="004A2B68"/>
    <w:rsid w:val="004C20A2"/>
    <w:rsid w:val="004F2AF3"/>
    <w:rsid w:val="00505F8A"/>
    <w:rsid w:val="00510937"/>
    <w:rsid w:val="00543C79"/>
    <w:rsid w:val="005556AC"/>
    <w:rsid w:val="00572880"/>
    <w:rsid w:val="00593D16"/>
    <w:rsid w:val="005A3B2C"/>
    <w:rsid w:val="005C2D29"/>
    <w:rsid w:val="005C45A2"/>
    <w:rsid w:val="005C7C86"/>
    <w:rsid w:val="005E4F87"/>
    <w:rsid w:val="005E76A5"/>
    <w:rsid w:val="005F56E9"/>
    <w:rsid w:val="005F7E0C"/>
    <w:rsid w:val="00602484"/>
    <w:rsid w:val="0060726B"/>
    <w:rsid w:val="00610157"/>
    <w:rsid w:val="00617FA6"/>
    <w:rsid w:val="00630196"/>
    <w:rsid w:val="006374F4"/>
    <w:rsid w:val="006552CA"/>
    <w:rsid w:val="00655971"/>
    <w:rsid w:val="00657AB2"/>
    <w:rsid w:val="00687E74"/>
    <w:rsid w:val="00691774"/>
    <w:rsid w:val="00694F59"/>
    <w:rsid w:val="006B0C86"/>
    <w:rsid w:val="006C1B2B"/>
    <w:rsid w:val="006C439F"/>
    <w:rsid w:val="006C70B8"/>
    <w:rsid w:val="006C7B2F"/>
    <w:rsid w:val="006D0315"/>
    <w:rsid w:val="006D3796"/>
    <w:rsid w:val="006F2C45"/>
    <w:rsid w:val="00706FC1"/>
    <w:rsid w:val="007132FD"/>
    <w:rsid w:val="007148D5"/>
    <w:rsid w:val="0073272E"/>
    <w:rsid w:val="007401ED"/>
    <w:rsid w:val="0074161B"/>
    <w:rsid w:val="007464AE"/>
    <w:rsid w:val="007751FF"/>
    <w:rsid w:val="007764FE"/>
    <w:rsid w:val="00777989"/>
    <w:rsid w:val="007810E2"/>
    <w:rsid w:val="0078742E"/>
    <w:rsid w:val="00796891"/>
    <w:rsid w:val="007A4E36"/>
    <w:rsid w:val="007A69D0"/>
    <w:rsid w:val="007B306B"/>
    <w:rsid w:val="007C55A6"/>
    <w:rsid w:val="007D252E"/>
    <w:rsid w:val="007D41D8"/>
    <w:rsid w:val="007D4EB5"/>
    <w:rsid w:val="007F1506"/>
    <w:rsid w:val="007F5547"/>
    <w:rsid w:val="0080331A"/>
    <w:rsid w:val="00807CF2"/>
    <w:rsid w:val="00823844"/>
    <w:rsid w:val="00864589"/>
    <w:rsid w:val="00891E0D"/>
    <w:rsid w:val="008B0B57"/>
    <w:rsid w:val="008C12EB"/>
    <w:rsid w:val="008C6A50"/>
    <w:rsid w:val="008E0305"/>
    <w:rsid w:val="008E29B9"/>
    <w:rsid w:val="00921C13"/>
    <w:rsid w:val="00927D69"/>
    <w:rsid w:val="00930E83"/>
    <w:rsid w:val="0093641E"/>
    <w:rsid w:val="009444BC"/>
    <w:rsid w:val="009522CE"/>
    <w:rsid w:val="009531E2"/>
    <w:rsid w:val="0095483E"/>
    <w:rsid w:val="00957BAD"/>
    <w:rsid w:val="009640C4"/>
    <w:rsid w:val="00964E11"/>
    <w:rsid w:val="00967872"/>
    <w:rsid w:val="009914F8"/>
    <w:rsid w:val="00994CD3"/>
    <w:rsid w:val="0099677F"/>
    <w:rsid w:val="009A218C"/>
    <w:rsid w:val="009C1233"/>
    <w:rsid w:val="009E13D3"/>
    <w:rsid w:val="009E24BB"/>
    <w:rsid w:val="009E34DF"/>
    <w:rsid w:val="009E5CC5"/>
    <w:rsid w:val="00A055E0"/>
    <w:rsid w:val="00A07EF3"/>
    <w:rsid w:val="00A11E8F"/>
    <w:rsid w:val="00A23C9C"/>
    <w:rsid w:val="00A37578"/>
    <w:rsid w:val="00A70935"/>
    <w:rsid w:val="00AB4311"/>
    <w:rsid w:val="00AB4C70"/>
    <w:rsid w:val="00AC1415"/>
    <w:rsid w:val="00AD5462"/>
    <w:rsid w:val="00AF06FB"/>
    <w:rsid w:val="00AF7667"/>
    <w:rsid w:val="00B02646"/>
    <w:rsid w:val="00B072C9"/>
    <w:rsid w:val="00B1139F"/>
    <w:rsid w:val="00B232DC"/>
    <w:rsid w:val="00B241D2"/>
    <w:rsid w:val="00B277EC"/>
    <w:rsid w:val="00B338C2"/>
    <w:rsid w:val="00B42EB0"/>
    <w:rsid w:val="00B473C2"/>
    <w:rsid w:val="00B85482"/>
    <w:rsid w:val="00B97722"/>
    <w:rsid w:val="00BA7737"/>
    <w:rsid w:val="00BD1F66"/>
    <w:rsid w:val="00BE3FB2"/>
    <w:rsid w:val="00BF0857"/>
    <w:rsid w:val="00BF126A"/>
    <w:rsid w:val="00BF4BD9"/>
    <w:rsid w:val="00C007E4"/>
    <w:rsid w:val="00C20850"/>
    <w:rsid w:val="00C226FE"/>
    <w:rsid w:val="00C238C7"/>
    <w:rsid w:val="00C4582A"/>
    <w:rsid w:val="00C521CC"/>
    <w:rsid w:val="00C777BE"/>
    <w:rsid w:val="00C83A12"/>
    <w:rsid w:val="00C96D37"/>
    <w:rsid w:val="00CA5DA6"/>
    <w:rsid w:val="00CA70BE"/>
    <w:rsid w:val="00CA7A1C"/>
    <w:rsid w:val="00CB161B"/>
    <w:rsid w:val="00CB32FF"/>
    <w:rsid w:val="00CC0C44"/>
    <w:rsid w:val="00CC7EEC"/>
    <w:rsid w:val="00CD3CAD"/>
    <w:rsid w:val="00CE50D4"/>
    <w:rsid w:val="00CE5EE0"/>
    <w:rsid w:val="00CE621D"/>
    <w:rsid w:val="00CF7EBD"/>
    <w:rsid w:val="00D010A3"/>
    <w:rsid w:val="00D026C8"/>
    <w:rsid w:val="00D059B6"/>
    <w:rsid w:val="00D10348"/>
    <w:rsid w:val="00D14507"/>
    <w:rsid w:val="00D17A81"/>
    <w:rsid w:val="00D22786"/>
    <w:rsid w:val="00D23286"/>
    <w:rsid w:val="00D418C7"/>
    <w:rsid w:val="00D5555B"/>
    <w:rsid w:val="00D61ECD"/>
    <w:rsid w:val="00D677ED"/>
    <w:rsid w:val="00DA6C89"/>
    <w:rsid w:val="00DB12DC"/>
    <w:rsid w:val="00DC09D6"/>
    <w:rsid w:val="00DC778F"/>
    <w:rsid w:val="00DD05D3"/>
    <w:rsid w:val="00DD5FA0"/>
    <w:rsid w:val="00DF7E27"/>
    <w:rsid w:val="00E019D7"/>
    <w:rsid w:val="00E03FBF"/>
    <w:rsid w:val="00E04081"/>
    <w:rsid w:val="00E04A13"/>
    <w:rsid w:val="00E11602"/>
    <w:rsid w:val="00E206F3"/>
    <w:rsid w:val="00E24023"/>
    <w:rsid w:val="00E24DBF"/>
    <w:rsid w:val="00E27F08"/>
    <w:rsid w:val="00E30BBD"/>
    <w:rsid w:val="00E33683"/>
    <w:rsid w:val="00E3513E"/>
    <w:rsid w:val="00E360BA"/>
    <w:rsid w:val="00E421D4"/>
    <w:rsid w:val="00E63D5A"/>
    <w:rsid w:val="00E64434"/>
    <w:rsid w:val="00E664E7"/>
    <w:rsid w:val="00E70729"/>
    <w:rsid w:val="00E930C3"/>
    <w:rsid w:val="00EA1C24"/>
    <w:rsid w:val="00EC0483"/>
    <w:rsid w:val="00ED39A7"/>
    <w:rsid w:val="00ED5571"/>
    <w:rsid w:val="00ED592C"/>
    <w:rsid w:val="00EE3826"/>
    <w:rsid w:val="00EF3A5C"/>
    <w:rsid w:val="00F319D0"/>
    <w:rsid w:val="00F40911"/>
    <w:rsid w:val="00F759E3"/>
    <w:rsid w:val="00F76C53"/>
    <w:rsid w:val="00F82C66"/>
    <w:rsid w:val="00F8428A"/>
    <w:rsid w:val="00F9699B"/>
    <w:rsid w:val="00FA1B2F"/>
    <w:rsid w:val="00FA7758"/>
    <w:rsid w:val="00FA7DB9"/>
    <w:rsid w:val="00FB5BA1"/>
    <w:rsid w:val="00FB7D66"/>
    <w:rsid w:val="00FC091B"/>
    <w:rsid w:val="00FC701A"/>
    <w:rsid w:val="00FD573A"/>
    <w:rsid w:val="00FD5FB1"/>
    <w:rsid w:val="00FD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378BE"/>
  <w15:chartTrackingRefBased/>
  <w15:docId w15:val="{E9E963AB-2A6D-4E81-9D04-83359B774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0C128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593D16"/>
    <w:pPr>
      <w:spacing w:after="0" w:line="240" w:lineRule="auto"/>
    </w:pPr>
    <w:rPr>
      <w:rFonts w:eastAsia="Times New Roma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93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3D16"/>
    <w:rPr>
      <w:color w:val="0563C1" w:themeColor="hyperlink"/>
      <w:u w:val="single"/>
    </w:rPr>
  </w:style>
  <w:style w:type="paragraph" w:styleId="a5">
    <w:name w:val="List Paragraph"/>
    <w:aliases w:val="HotarirePunct1,Figure_name,Equipment,Numbered Indented Text,lp1,Heading x1,body 2,Lettre d'introduction,1st level - Bullet List Paragraph,Paragrafo elenco,Allevo List Paragraph,AC List 01"/>
    <w:basedOn w:val="a"/>
    <w:link w:val="a6"/>
    <w:uiPriority w:val="34"/>
    <w:qFormat/>
    <w:rsid w:val="00930E8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51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51E0"/>
    <w:rPr>
      <w:rFonts w:ascii="Segoe UI" w:hAnsi="Segoe UI" w:cs="Segoe UI"/>
      <w:sz w:val="18"/>
      <w:szCs w:val="18"/>
    </w:rPr>
  </w:style>
  <w:style w:type="character" w:customStyle="1" w:styleId="a6">
    <w:name w:val="Абзац списка Знак"/>
    <w:aliases w:val="HotarirePunct1 Знак,Figure_name Знак,Equipment Знак,Numbered Indented Text Знак,lp1 Знак,Heading x1 Знак,body 2 Знак,Lettre d'introduction Знак,1st level - Bullet List Paragraph Знак,Paragrafo elenco Знак,Allevo List Paragraph Знак"/>
    <w:link w:val="a5"/>
    <w:uiPriority w:val="34"/>
    <w:qFormat/>
    <w:locked/>
    <w:rsid w:val="00060C63"/>
  </w:style>
  <w:style w:type="paragraph" w:styleId="a9">
    <w:name w:val="No Spacing"/>
    <w:uiPriority w:val="1"/>
    <w:qFormat/>
    <w:rsid w:val="00BE3FB2"/>
    <w:pPr>
      <w:spacing w:after="0" w:line="240" w:lineRule="auto"/>
    </w:pPr>
    <w:rPr>
      <w:rFonts w:ascii="Calibri" w:eastAsia="Calibri" w:hAnsi="Calibri" w:cs="Calibri"/>
      <w:color w:val="000000"/>
      <w:lang w:eastAsia="ru-RU"/>
    </w:rPr>
  </w:style>
  <w:style w:type="table" w:customStyle="1" w:styleId="2">
    <w:name w:val="Сетка таблицы2"/>
    <w:basedOn w:val="a1"/>
    <w:next w:val="a3"/>
    <w:uiPriority w:val="39"/>
    <w:rsid w:val="00301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Основной текст_"/>
    <w:basedOn w:val="a0"/>
    <w:link w:val="10"/>
    <w:rsid w:val="007A69D0"/>
    <w:rPr>
      <w:rFonts w:ascii="Times New Roman" w:eastAsia="Times New Roman" w:hAnsi="Times New Roman" w:cs="Times New Roman"/>
    </w:rPr>
  </w:style>
  <w:style w:type="paragraph" w:customStyle="1" w:styleId="10">
    <w:name w:val="Основной текст1"/>
    <w:basedOn w:val="a"/>
    <w:link w:val="aa"/>
    <w:rsid w:val="007A69D0"/>
    <w:pPr>
      <w:widowControl w:val="0"/>
      <w:spacing w:after="100" w:line="240" w:lineRule="auto"/>
      <w:ind w:firstLine="10"/>
    </w:pPr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0C128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BF4BD9"/>
    <w:rPr>
      <w:i/>
      <w:iCs/>
    </w:rPr>
  </w:style>
  <w:style w:type="paragraph" w:customStyle="1" w:styleId="TableParagraph">
    <w:name w:val="Table Paragraph"/>
    <w:basedOn w:val="a"/>
    <w:uiPriority w:val="1"/>
    <w:qFormat/>
    <w:rsid w:val="00AF06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/>
    </w:rPr>
  </w:style>
  <w:style w:type="character" w:customStyle="1" w:styleId="vkekvd">
    <w:name w:val="vkekvd"/>
    <w:rsid w:val="009C1233"/>
  </w:style>
  <w:style w:type="table" w:customStyle="1" w:styleId="GrilTabel2">
    <w:name w:val="Grilă Tabel2"/>
    <w:basedOn w:val="a1"/>
    <w:next w:val="a3"/>
    <w:rsid w:val="00FD6B2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430BF-ED35-46D9-8325-8D30E4D6A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</TotalTime>
  <Pages>3</Pages>
  <Words>1504</Words>
  <Characters>8578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Jurist2</dc:creator>
  <cp:keywords/>
  <dc:description/>
  <cp:lastModifiedBy>Vitalii Mindru</cp:lastModifiedBy>
  <cp:revision>85</cp:revision>
  <cp:lastPrinted>2024-03-01T06:57:00Z</cp:lastPrinted>
  <dcterms:created xsi:type="dcterms:W3CDTF">2024-02-29T08:44:00Z</dcterms:created>
  <dcterms:modified xsi:type="dcterms:W3CDTF">2026-03-30T08:00:00Z</dcterms:modified>
</cp:coreProperties>
</file>